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677B" w14:textId="722ABD51" w:rsidR="00804A20" w:rsidRDefault="00753AD8" w:rsidP="00804A20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56"/>
          <w:szCs w:val="56"/>
        </w:rPr>
      </w:pPr>
      <w:r>
        <w:rPr>
          <w:rFonts w:asciiTheme="minorHAnsi" w:hAnsiTheme="minorHAnsi" w:cstheme="minorHAnsi"/>
          <w:b/>
          <w:bCs/>
          <w:color w:val="000000"/>
          <w:sz w:val="56"/>
          <w:szCs w:val="56"/>
        </w:rPr>
        <w:t>1</w:t>
      </w:r>
      <w:r w:rsidRPr="00753AD8">
        <w:rPr>
          <w:rFonts w:asciiTheme="minorHAnsi" w:hAnsiTheme="minorHAnsi" w:cstheme="minorHAnsi"/>
          <w:b/>
          <w:bCs/>
          <w:color w:val="000000"/>
          <w:sz w:val="56"/>
          <w:szCs w:val="56"/>
          <w:vertAlign w:val="superscript"/>
        </w:rPr>
        <w:t>st</w:t>
      </w:r>
      <w:r>
        <w:rPr>
          <w:rFonts w:asciiTheme="minorHAnsi" w:hAnsiTheme="minorHAnsi" w:cstheme="minorHAnsi"/>
          <w:b/>
          <w:bCs/>
          <w:color w:val="000000"/>
          <w:sz w:val="56"/>
          <w:szCs w:val="56"/>
        </w:rPr>
        <w:t xml:space="preserve"> </w:t>
      </w:r>
      <w:r w:rsidR="00804A20" w:rsidRPr="00B856DA">
        <w:rPr>
          <w:rFonts w:asciiTheme="minorHAnsi" w:hAnsiTheme="minorHAnsi" w:cstheme="minorHAnsi"/>
          <w:b/>
          <w:bCs/>
          <w:color w:val="000000"/>
          <w:sz w:val="56"/>
          <w:szCs w:val="56"/>
        </w:rPr>
        <w:t xml:space="preserve">Brentwood </w:t>
      </w:r>
      <w:r w:rsidR="00DF6D4B">
        <w:rPr>
          <w:rFonts w:asciiTheme="minorHAnsi" w:hAnsiTheme="minorHAnsi" w:cstheme="minorHAnsi"/>
          <w:b/>
          <w:bCs/>
          <w:color w:val="000000"/>
          <w:sz w:val="56"/>
          <w:szCs w:val="56"/>
        </w:rPr>
        <w:t xml:space="preserve">FIDE-Rated August Bank </w:t>
      </w:r>
      <w:r w:rsidR="00AE2A3E">
        <w:rPr>
          <w:rFonts w:asciiTheme="minorHAnsi" w:hAnsiTheme="minorHAnsi" w:cstheme="minorHAnsi"/>
          <w:b/>
          <w:bCs/>
          <w:color w:val="000000"/>
          <w:sz w:val="56"/>
          <w:szCs w:val="56"/>
        </w:rPr>
        <w:t>Holiday Congress</w:t>
      </w:r>
      <w:r w:rsidR="00DF6D4B">
        <w:rPr>
          <w:rFonts w:asciiTheme="minorHAnsi" w:hAnsiTheme="minorHAnsi" w:cstheme="minorHAnsi"/>
          <w:b/>
          <w:bCs/>
          <w:color w:val="000000"/>
          <w:sz w:val="56"/>
          <w:szCs w:val="56"/>
        </w:rPr>
        <w:t xml:space="preserve"> </w:t>
      </w:r>
    </w:p>
    <w:p w14:paraId="4C95A225" w14:textId="2BE72841" w:rsidR="00AE2A3E" w:rsidRDefault="00AE2A3E" w:rsidP="00804A20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56"/>
          <w:szCs w:val="56"/>
        </w:rPr>
      </w:pPr>
    </w:p>
    <w:p w14:paraId="26E28372" w14:textId="6275E693" w:rsidR="00413455" w:rsidRDefault="00753AD8" w:rsidP="00804A20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56"/>
          <w:szCs w:val="56"/>
        </w:rPr>
      </w:pPr>
      <w:r>
        <w:rPr>
          <w:rFonts w:asciiTheme="minorHAnsi" w:hAnsiTheme="minorHAnsi" w:cstheme="minorHAnsi"/>
          <w:b/>
          <w:bCs/>
          <w:color w:val="000000"/>
          <w:sz w:val="56"/>
          <w:szCs w:val="56"/>
        </w:rPr>
        <w:t>1</w:t>
      </w:r>
      <w:r w:rsidRPr="00753AD8">
        <w:rPr>
          <w:rFonts w:asciiTheme="minorHAnsi" w:hAnsiTheme="minorHAnsi" w:cstheme="minorHAnsi"/>
          <w:b/>
          <w:bCs/>
          <w:color w:val="000000"/>
          <w:sz w:val="56"/>
          <w:szCs w:val="56"/>
          <w:vertAlign w:val="superscript"/>
        </w:rPr>
        <w:t>st</w:t>
      </w:r>
      <w:r>
        <w:rPr>
          <w:rFonts w:asciiTheme="minorHAnsi" w:hAnsiTheme="minorHAnsi" w:cstheme="minorHAnsi"/>
          <w:b/>
          <w:bCs/>
          <w:color w:val="000000"/>
          <w:sz w:val="56"/>
          <w:szCs w:val="56"/>
        </w:rPr>
        <w:t xml:space="preserve"> </w:t>
      </w:r>
      <w:r w:rsidR="00DF6D4B">
        <w:rPr>
          <w:rFonts w:asciiTheme="minorHAnsi" w:hAnsiTheme="minorHAnsi" w:cstheme="minorHAnsi"/>
          <w:b/>
          <w:bCs/>
          <w:color w:val="000000"/>
          <w:sz w:val="56"/>
          <w:szCs w:val="56"/>
        </w:rPr>
        <w:t xml:space="preserve">Brentwood </w:t>
      </w:r>
      <w:r w:rsidR="00413455">
        <w:rPr>
          <w:rFonts w:asciiTheme="minorHAnsi" w:hAnsiTheme="minorHAnsi" w:cstheme="minorHAnsi"/>
          <w:b/>
          <w:bCs/>
          <w:color w:val="000000"/>
          <w:sz w:val="56"/>
          <w:szCs w:val="56"/>
        </w:rPr>
        <w:t>FIDE</w:t>
      </w:r>
      <w:r w:rsidR="00AE2A3E">
        <w:rPr>
          <w:rFonts w:asciiTheme="minorHAnsi" w:hAnsiTheme="minorHAnsi" w:cstheme="minorHAnsi"/>
          <w:b/>
          <w:bCs/>
          <w:color w:val="000000"/>
          <w:sz w:val="56"/>
          <w:szCs w:val="56"/>
        </w:rPr>
        <w:t>-Rated</w:t>
      </w:r>
      <w:r w:rsidR="00413455">
        <w:rPr>
          <w:rFonts w:asciiTheme="minorHAnsi" w:hAnsiTheme="minorHAnsi" w:cstheme="minorHAnsi"/>
          <w:b/>
          <w:bCs/>
          <w:color w:val="000000"/>
          <w:sz w:val="56"/>
          <w:szCs w:val="56"/>
        </w:rPr>
        <w:t xml:space="preserve"> Rapid Play </w:t>
      </w:r>
    </w:p>
    <w:p w14:paraId="0FE2BC14" w14:textId="77777777" w:rsidR="00B43914" w:rsidRPr="00B856DA" w:rsidRDefault="00B43914" w:rsidP="00804A20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56"/>
          <w:szCs w:val="56"/>
        </w:rPr>
      </w:pPr>
    </w:p>
    <w:p w14:paraId="1EDC96D4" w14:textId="77777777" w:rsidR="00804A20" w:rsidRPr="00B856DA" w:rsidRDefault="00804A20" w:rsidP="00804A20">
      <w:pPr>
        <w:autoSpaceDE w:val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DBDC057" w14:textId="64156D10" w:rsidR="00C10FD0" w:rsidRPr="00B856DA" w:rsidRDefault="00D40178" w:rsidP="00804A2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Organised</w:t>
      </w:r>
      <w:r w:rsidR="00804A20" w:rsidRPr="00B856D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by British Chess in partnership with Brentwood School </w:t>
      </w:r>
      <w:r w:rsidR="0026501A">
        <w:rPr>
          <w:rFonts w:asciiTheme="minorHAnsi" w:hAnsiTheme="minorHAnsi" w:cstheme="minorHAnsi"/>
          <w:b/>
          <w:color w:val="000000"/>
          <w:sz w:val="28"/>
          <w:szCs w:val="28"/>
        </w:rPr>
        <w:t>and EJCA</w:t>
      </w:r>
    </w:p>
    <w:p w14:paraId="448A8635" w14:textId="114B66F7" w:rsidR="00801C0D" w:rsidRPr="00B856DA" w:rsidRDefault="00801C0D" w:rsidP="00804A2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4B9BEB1" w14:textId="315806E3" w:rsidR="00801C0D" w:rsidRPr="00B856DA" w:rsidRDefault="002711A6" w:rsidP="00804A2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hyperlink r:id="rId6" w:history="1">
        <w:r w:rsidR="00801C0D" w:rsidRPr="00B856DA">
          <w:rPr>
            <w:rStyle w:val="Hyperlink"/>
            <w:rFonts w:asciiTheme="minorHAnsi" w:hAnsiTheme="minorHAnsi" w:cstheme="minorHAnsi"/>
            <w:b/>
            <w:sz w:val="28"/>
            <w:szCs w:val="28"/>
          </w:rPr>
          <w:t>www.britishchess.co.uk</w:t>
        </w:r>
      </w:hyperlink>
      <w:r w:rsidR="00801C0D" w:rsidRPr="00B856D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14:paraId="0A72B0DE" w14:textId="6CF7F65C" w:rsidR="00804A20" w:rsidRPr="00B856DA" w:rsidRDefault="00804A20" w:rsidP="00804A2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7FB30CB9" w14:textId="68020D29" w:rsidR="00804A20" w:rsidRPr="00B856DA" w:rsidRDefault="00804A20" w:rsidP="00804A20">
      <w:pPr>
        <w:jc w:val="center"/>
        <w:rPr>
          <w:rFonts w:asciiTheme="minorHAnsi" w:hAnsiTheme="minorHAnsi" w:cstheme="minorHAnsi"/>
        </w:rPr>
      </w:pPr>
      <w:r w:rsidRPr="00B856DA">
        <w:rPr>
          <w:rFonts w:asciiTheme="minorHAnsi" w:hAnsiTheme="minorHAnsi" w:cstheme="minorHAnsi"/>
          <w:noProof/>
        </w:rPr>
        <w:drawing>
          <wp:inline distT="0" distB="0" distL="0" distR="0" wp14:anchorId="75D39C0C" wp14:editId="61B18F42">
            <wp:extent cx="483476" cy="584200"/>
            <wp:effectExtent l="0" t="0" r="0" b="6350"/>
            <wp:docPr id="1" name="Picture 1" descr="Image result for brentwood senior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ntwood senior schoo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8" cy="58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44D">
        <w:rPr>
          <w:rFonts w:asciiTheme="minorHAnsi" w:hAnsiTheme="minorHAnsi" w:cstheme="minorHAnsi"/>
        </w:rPr>
        <w:tab/>
        <w:t xml:space="preserve">  </w:t>
      </w:r>
      <w:r w:rsidRPr="00B856DA">
        <w:rPr>
          <w:rFonts w:asciiTheme="minorHAnsi" w:hAnsiTheme="minorHAnsi" w:cstheme="minorHAnsi"/>
          <w:noProof/>
        </w:rPr>
        <w:drawing>
          <wp:inline distT="0" distB="0" distL="0" distR="0" wp14:anchorId="53EFD9F2" wp14:editId="450BD904">
            <wp:extent cx="1689100" cy="512218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5657" cy="52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6DA">
        <w:rPr>
          <w:rFonts w:asciiTheme="minorHAnsi" w:hAnsiTheme="minorHAnsi" w:cstheme="minorHAnsi"/>
        </w:rPr>
        <w:tab/>
      </w:r>
      <w:r w:rsidRPr="00B856DA">
        <w:rPr>
          <w:rFonts w:asciiTheme="minorHAnsi" w:hAnsiTheme="minorHAnsi" w:cstheme="minorHAnsi"/>
        </w:rPr>
        <w:tab/>
      </w:r>
      <w:r w:rsidRPr="00B856DA">
        <w:rPr>
          <w:rFonts w:asciiTheme="minorHAnsi" w:hAnsiTheme="minorHAnsi" w:cstheme="minorHAnsi"/>
          <w:noProof/>
        </w:rPr>
        <w:drawing>
          <wp:inline distT="0" distB="0" distL="0" distR="0" wp14:anchorId="25D7A727" wp14:editId="5D3449AD">
            <wp:extent cx="483476" cy="584200"/>
            <wp:effectExtent l="0" t="0" r="0" b="6350"/>
            <wp:docPr id="3" name="Picture 3" descr="Image result for brentwood senior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ntwood senior schoo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8" cy="58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2D581" w14:textId="1C9E8817" w:rsidR="00804A20" w:rsidRPr="00B856DA" w:rsidRDefault="00804A20" w:rsidP="00804A20">
      <w:pPr>
        <w:jc w:val="center"/>
        <w:rPr>
          <w:rFonts w:asciiTheme="minorHAnsi" w:hAnsiTheme="minorHAnsi" w:cstheme="minorHAnsi"/>
        </w:rPr>
      </w:pPr>
    </w:p>
    <w:p w14:paraId="557CF400" w14:textId="30EA4049" w:rsidR="00CF7CAC" w:rsidRDefault="00413455" w:rsidP="00804A2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FIDE</w:t>
      </w:r>
      <w:r w:rsidR="00AE2A3E">
        <w:rPr>
          <w:rFonts w:asciiTheme="minorHAnsi" w:hAnsiTheme="minorHAnsi" w:cstheme="minorHAnsi"/>
          <w:b/>
          <w:bCs/>
          <w:sz w:val="28"/>
          <w:szCs w:val="28"/>
        </w:rPr>
        <w:t xml:space="preserve">-Rated Standard Play </w:t>
      </w:r>
      <w:r w:rsidR="007A0164">
        <w:rPr>
          <w:rFonts w:asciiTheme="minorHAnsi" w:hAnsiTheme="minorHAnsi" w:cstheme="minorHAnsi"/>
          <w:b/>
          <w:bCs/>
          <w:sz w:val="28"/>
          <w:szCs w:val="28"/>
        </w:rPr>
        <w:t>Congress</w:t>
      </w:r>
    </w:p>
    <w:p w14:paraId="5E3FD291" w14:textId="01DA0352" w:rsidR="00413455" w:rsidRDefault="00413455" w:rsidP="00804A2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Saturday 27</w:t>
      </w:r>
      <w:r w:rsidRPr="0041345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August to Monday 29</w:t>
      </w:r>
      <w:r w:rsidRPr="0041345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August </w:t>
      </w:r>
    </w:p>
    <w:p w14:paraId="23BE1923" w14:textId="767EF9D1" w:rsidR="009F43AA" w:rsidRDefault="009F43AA" w:rsidP="00804A2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players with a FIDE Standard Play rating of 1500 - 2</w:t>
      </w:r>
      <w:r w:rsidR="007B070D">
        <w:rPr>
          <w:rFonts w:asciiTheme="minorHAnsi" w:hAnsiTheme="minorHAnsi" w:cstheme="minorHAnsi"/>
          <w:sz w:val="28"/>
          <w:szCs w:val="28"/>
        </w:rPr>
        <w:t>399</w:t>
      </w:r>
    </w:p>
    <w:p w14:paraId="72E7CD4E" w14:textId="41BC1708" w:rsidR="00413455" w:rsidRDefault="00413455" w:rsidP="00804A2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7CC64BF" w14:textId="090B1CF0" w:rsidR="00413455" w:rsidRDefault="00413455" w:rsidP="00804A2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FIDE</w:t>
      </w:r>
      <w:r w:rsidR="00AE2A3E">
        <w:rPr>
          <w:rFonts w:asciiTheme="minorHAnsi" w:hAnsiTheme="minorHAnsi" w:cstheme="minorHAnsi"/>
          <w:b/>
          <w:bCs/>
          <w:sz w:val="28"/>
          <w:szCs w:val="28"/>
        </w:rPr>
        <w:t>-Rated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Rapid Play Tournament</w:t>
      </w:r>
    </w:p>
    <w:p w14:paraId="70BF4EC4" w14:textId="35517E1F" w:rsidR="00413455" w:rsidRDefault="00413455" w:rsidP="00804A2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Sunday 28</w:t>
      </w:r>
      <w:r w:rsidRPr="0041345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August</w:t>
      </w:r>
    </w:p>
    <w:p w14:paraId="1260288E" w14:textId="283C6D12" w:rsidR="009F43AA" w:rsidRPr="00413455" w:rsidRDefault="009F43AA" w:rsidP="00804A2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Open to all</w:t>
      </w:r>
    </w:p>
    <w:p w14:paraId="62A7895F" w14:textId="504DEA43" w:rsidR="00CF7CAC" w:rsidRPr="00B856DA" w:rsidRDefault="00CF7CAC" w:rsidP="00804A2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5931F30" w14:textId="78B633D6" w:rsidR="006C1B2F" w:rsidRDefault="009F43AA" w:rsidP="006C1B2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Both tournaments are o</w:t>
      </w:r>
      <w:r w:rsidR="004A5D3B">
        <w:rPr>
          <w:rFonts w:asciiTheme="minorHAnsi" w:hAnsiTheme="minorHAnsi" w:cstheme="minorHAnsi"/>
          <w:b/>
          <w:bCs/>
          <w:color w:val="000000"/>
          <w:sz w:val="28"/>
          <w:szCs w:val="28"/>
        </w:rPr>
        <w:t>pen to adult</w:t>
      </w:r>
      <w:r w:rsidR="00753AD8"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  <w:r w:rsidR="004A5D3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and junior</w:t>
      </w:r>
      <w:r w:rsidR="00753AD8"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  <w:r w:rsidR="004A5D3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3E8DA9A0" w14:textId="77777777" w:rsidR="004A5D3B" w:rsidRPr="00B856DA" w:rsidRDefault="004A5D3B" w:rsidP="006C1B2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6DED746" w14:textId="0F901570" w:rsidR="006C1B2F" w:rsidRPr="00FD3672" w:rsidRDefault="006C1B2F" w:rsidP="006C1B2F">
      <w:pPr>
        <w:autoSpaceDE w:val="0"/>
        <w:jc w:val="center"/>
        <w:rPr>
          <w:rFonts w:asciiTheme="minorHAnsi" w:hAnsiTheme="minorHAnsi" w:cstheme="minorHAnsi"/>
          <w:sz w:val="32"/>
          <w:szCs w:val="32"/>
        </w:rPr>
      </w:pPr>
      <w:r w:rsidRPr="00FD3672">
        <w:rPr>
          <w:rFonts w:asciiTheme="minorHAnsi" w:hAnsiTheme="minorHAnsi" w:cstheme="minorHAnsi"/>
          <w:b/>
          <w:bCs/>
          <w:color w:val="000000"/>
          <w:sz w:val="32"/>
          <w:szCs w:val="32"/>
        </w:rPr>
        <w:t>Event and Entry Details:</w:t>
      </w:r>
    </w:p>
    <w:p w14:paraId="2DF549F5" w14:textId="77777777" w:rsidR="006C1B2F" w:rsidRPr="00B856DA" w:rsidRDefault="006C1B2F" w:rsidP="006C1B2F">
      <w:pPr>
        <w:autoSpaceDE w:val="0"/>
        <w:jc w:val="center"/>
        <w:rPr>
          <w:rFonts w:asciiTheme="minorHAnsi" w:hAnsiTheme="minorHAnsi" w:cstheme="minorHAnsi"/>
        </w:rPr>
      </w:pPr>
    </w:p>
    <w:p w14:paraId="36231851" w14:textId="0DC2D5FB" w:rsidR="006C1B2F" w:rsidRPr="00B856DA" w:rsidRDefault="00AA1742" w:rsidP="006C1B2F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color w:val="000000"/>
        </w:rPr>
      </w:pPr>
      <w:r w:rsidRPr="00B856DA">
        <w:rPr>
          <w:rFonts w:asciiTheme="minorHAnsi" w:hAnsiTheme="minorHAnsi" w:cstheme="minorHAnsi"/>
          <w:color w:val="000000"/>
        </w:rPr>
        <w:t>Enter</w:t>
      </w:r>
      <w:r w:rsidR="006C1B2F" w:rsidRPr="00B856DA">
        <w:rPr>
          <w:rFonts w:asciiTheme="minorHAnsi" w:hAnsiTheme="minorHAnsi" w:cstheme="minorHAnsi"/>
          <w:color w:val="000000"/>
        </w:rPr>
        <w:t xml:space="preserve"> online at </w:t>
      </w:r>
      <w:hyperlink r:id="rId9" w:history="1">
        <w:r w:rsidR="006C1B2F" w:rsidRPr="00B856DA">
          <w:rPr>
            <w:rStyle w:val="Hyperlink"/>
            <w:rFonts w:asciiTheme="minorHAnsi" w:hAnsiTheme="minorHAnsi" w:cstheme="minorHAnsi"/>
            <w:b/>
            <w:color w:val="0070C0"/>
          </w:rPr>
          <w:t>www.britishchess.co.uk</w:t>
        </w:r>
      </w:hyperlink>
      <w:r w:rsidR="006C1B2F" w:rsidRPr="00B856DA">
        <w:rPr>
          <w:rFonts w:asciiTheme="minorHAnsi" w:hAnsiTheme="minorHAnsi" w:cstheme="minorHAnsi"/>
          <w:color w:val="000000"/>
        </w:rPr>
        <w:t xml:space="preserve"> by clicking on Online Registration.</w:t>
      </w:r>
      <w:r w:rsidRPr="00B856DA">
        <w:rPr>
          <w:rFonts w:asciiTheme="minorHAnsi" w:hAnsiTheme="minorHAnsi" w:cstheme="minorHAnsi"/>
          <w:color w:val="000000"/>
        </w:rPr>
        <w:t xml:space="preserve"> Players must enter by </w:t>
      </w:r>
      <w:r w:rsidR="00413455">
        <w:rPr>
          <w:rFonts w:asciiTheme="minorHAnsi" w:hAnsiTheme="minorHAnsi" w:cstheme="minorHAnsi"/>
          <w:color w:val="000000"/>
        </w:rPr>
        <w:t>Wednesday 24</w:t>
      </w:r>
      <w:r w:rsidR="00413455" w:rsidRPr="00413455">
        <w:rPr>
          <w:rFonts w:asciiTheme="minorHAnsi" w:hAnsiTheme="minorHAnsi" w:cstheme="minorHAnsi"/>
          <w:color w:val="000000"/>
          <w:vertAlign w:val="superscript"/>
        </w:rPr>
        <w:t>th</w:t>
      </w:r>
      <w:r w:rsidR="00413455">
        <w:rPr>
          <w:rFonts w:asciiTheme="minorHAnsi" w:hAnsiTheme="minorHAnsi" w:cstheme="minorHAnsi"/>
          <w:color w:val="000000"/>
        </w:rPr>
        <w:t xml:space="preserve"> August</w:t>
      </w:r>
      <w:r w:rsidRPr="00B856DA">
        <w:rPr>
          <w:rFonts w:asciiTheme="minorHAnsi" w:hAnsiTheme="minorHAnsi" w:cstheme="minorHAnsi"/>
          <w:color w:val="000000"/>
        </w:rPr>
        <w:t>.</w:t>
      </w:r>
    </w:p>
    <w:p w14:paraId="7B68ACDF" w14:textId="58F6B82A" w:rsidR="006C1B2F" w:rsidRDefault="00F423FC" w:rsidP="006C1B2F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entry fee</w:t>
      </w:r>
      <w:r w:rsidR="006C1B2F" w:rsidRPr="00B856DA">
        <w:rPr>
          <w:rFonts w:asciiTheme="minorHAnsi" w:hAnsiTheme="minorHAnsi" w:cstheme="minorHAnsi"/>
          <w:color w:val="000000"/>
        </w:rPr>
        <w:t xml:space="preserve"> </w:t>
      </w:r>
      <w:r w:rsidR="00AE2A3E">
        <w:rPr>
          <w:rFonts w:asciiTheme="minorHAnsi" w:hAnsiTheme="minorHAnsi" w:cstheme="minorHAnsi"/>
          <w:color w:val="000000"/>
        </w:rPr>
        <w:t>can be paid online in advance or by cash</w:t>
      </w:r>
      <w:r>
        <w:rPr>
          <w:rFonts w:asciiTheme="minorHAnsi" w:hAnsiTheme="minorHAnsi" w:cstheme="minorHAnsi"/>
          <w:color w:val="000000"/>
        </w:rPr>
        <w:t xml:space="preserve"> ahead of the start of play</w:t>
      </w:r>
      <w:r w:rsidR="006C1B2F" w:rsidRPr="00B856DA">
        <w:rPr>
          <w:rFonts w:asciiTheme="minorHAnsi" w:hAnsiTheme="minorHAnsi" w:cstheme="minorHAnsi"/>
          <w:color w:val="000000"/>
        </w:rPr>
        <w:t>.</w:t>
      </w:r>
    </w:p>
    <w:p w14:paraId="79BCD1DB" w14:textId="3C361A46" w:rsidR="006C1B2F" w:rsidRPr="00AE2A3E" w:rsidRDefault="00413455" w:rsidP="00CF3D3C">
      <w:pPr>
        <w:tabs>
          <w:tab w:val="right" w:pos="4500"/>
        </w:tabs>
        <w:autoSpaceDE w:val="0"/>
        <w:jc w:val="center"/>
        <w:rPr>
          <w:rFonts w:asciiTheme="minorHAnsi" w:hAnsiTheme="minorHAnsi" w:cstheme="minorHAnsi"/>
          <w:b/>
          <w:lang w:eastAsia="en-GB"/>
        </w:rPr>
      </w:pPr>
      <w:r w:rsidRPr="00AE2A3E">
        <w:rPr>
          <w:rFonts w:asciiTheme="minorHAnsi" w:hAnsiTheme="minorHAnsi" w:cstheme="minorHAnsi"/>
          <w:b/>
          <w:lang w:eastAsia="en-GB"/>
        </w:rPr>
        <w:t xml:space="preserve">FIDE </w:t>
      </w:r>
      <w:r w:rsidR="00AE2A3E">
        <w:rPr>
          <w:rFonts w:asciiTheme="minorHAnsi" w:hAnsiTheme="minorHAnsi" w:cstheme="minorHAnsi"/>
          <w:b/>
          <w:lang w:eastAsia="en-GB"/>
        </w:rPr>
        <w:t>Standard Play</w:t>
      </w:r>
      <w:r w:rsidRPr="00AE2A3E">
        <w:rPr>
          <w:rFonts w:asciiTheme="minorHAnsi" w:hAnsiTheme="minorHAnsi" w:cstheme="minorHAnsi"/>
          <w:b/>
          <w:lang w:eastAsia="en-GB"/>
        </w:rPr>
        <w:t xml:space="preserve"> </w:t>
      </w:r>
      <w:r w:rsidR="007A0164">
        <w:rPr>
          <w:rFonts w:asciiTheme="minorHAnsi" w:hAnsiTheme="minorHAnsi" w:cstheme="minorHAnsi"/>
          <w:b/>
          <w:lang w:eastAsia="en-GB"/>
        </w:rPr>
        <w:t xml:space="preserve">Congress </w:t>
      </w:r>
      <w:r w:rsidR="006C1B2F" w:rsidRPr="00AE2A3E">
        <w:rPr>
          <w:rFonts w:asciiTheme="minorHAnsi" w:hAnsiTheme="minorHAnsi" w:cstheme="minorHAnsi"/>
          <w:b/>
          <w:lang w:eastAsia="en-GB"/>
        </w:rPr>
        <w:t>Entry Fee £</w:t>
      </w:r>
      <w:r w:rsidRPr="00AE2A3E">
        <w:rPr>
          <w:rFonts w:asciiTheme="minorHAnsi" w:hAnsiTheme="minorHAnsi" w:cstheme="minorHAnsi"/>
          <w:b/>
          <w:lang w:eastAsia="en-GB"/>
        </w:rPr>
        <w:t>3</w:t>
      </w:r>
      <w:r w:rsidR="00AE2A3E">
        <w:rPr>
          <w:rFonts w:asciiTheme="minorHAnsi" w:hAnsiTheme="minorHAnsi" w:cstheme="minorHAnsi"/>
          <w:b/>
          <w:lang w:eastAsia="en-GB"/>
        </w:rPr>
        <w:t>5</w:t>
      </w:r>
      <w:r w:rsidR="006C1B2F" w:rsidRPr="00AE2A3E">
        <w:rPr>
          <w:rFonts w:asciiTheme="minorHAnsi" w:hAnsiTheme="minorHAnsi" w:cstheme="minorHAnsi"/>
          <w:b/>
          <w:lang w:eastAsia="en-GB"/>
        </w:rPr>
        <w:br/>
      </w:r>
      <w:r w:rsidRPr="00AE2A3E">
        <w:rPr>
          <w:rFonts w:asciiTheme="minorHAnsi" w:hAnsiTheme="minorHAnsi" w:cstheme="minorHAnsi"/>
          <w:b/>
          <w:lang w:eastAsia="en-GB"/>
        </w:rPr>
        <w:t>FIDE Rapid Play Entry Fee £20</w:t>
      </w:r>
    </w:p>
    <w:p w14:paraId="2B41E03C" w14:textId="6884DA26" w:rsidR="00CF3D3C" w:rsidRDefault="006F3E03" w:rsidP="00CF3D3C">
      <w:pPr>
        <w:tabs>
          <w:tab w:val="right" w:pos="4500"/>
        </w:tabs>
        <w:autoSpaceDE w:val="0"/>
        <w:jc w:val="center"/>
        <w:rPr>
          <w:rFonts w:asciiTheme="minorHAnsi" w:hAnsiTheme="minorHAnsi" w:cstheme="minorHAnsi"/>
          <w:b/>
          <w:lang w:eastAsia="en-GB"/>
        </w:rPr>
      </w:pPr>
      <w:r>
        <w:rPr>
          <w:rFonts w:asciiTheme="minorHAnsi" w:hAnsiTheme="minorHAnsi" w:cstheme="minorHAnsi"/>
          <w:b/>
          <w:lang w:eastAsia="en-GB"/>
        </w:rPr>
        <w:t xml:space="preserve">50% </w:t>
      </w:r>
      <w:r w:rsidR="00CF3D3C" w:rsidRPr="00AE2A3E">
        <w:rPr>
          <w:rFonts w:asciiTheme="minorHAnsi" w:hAnsiTheme="minorHAnsi" w:cstheme="minorHAnsi"/>
          <w:b/>
          <w:lang w:eastAsia="en-GB"/>
        </w:rPr>
        <w:t>Brentwood School</w:t>
      </w:r>
      <w:r>
        <w:rPr>
          <w:rFonts w:asciiTheme="minorHAnsi" w:hAnsiTheme="minorHAnsi" w:cstheme="minorHAnsi"/>
          <w:b/>
          <w:lang w:eastAsia="en-GB"/>
        </w:rPr>
        <w:t xml:space="preserve"> student discount</w:t>
      </w:r>
    </w:p>
    <w:p w14:paraId="4BB1DB77" w14:textId="013D4125" w:rsidR="00B9429B" w:rsidRDefault="00B9429B" w:rsidP="00CF3D3C">
      <w:pPr>
        <w:tabs>
          <w:tab w:val="right" w:pos="4500"/>
        </w:tabs>
        <w:autoSpaceDE w:val="0"/>
        <w:jc w:val="center"/>
        <w:rPr>
          <w:rFonts w:asciiTheme="minorHAnsi" w:hAnsiTheme="minorHAnsi" w:cstheme="minorHAnsi"/>
          <w:b/>
          <w:lang w:eastAsia="en-GB"/>
        </w:rPr>
      </w:pPr>
    </w:p>
    <w:p w14:paraId="756F598F" w14:textId="5F347B6B" w:rsidR="00CF3D3C" w:rsidRDefault="00CF3D3C" w:rsidP="006C1B2F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All FIDE </w:t>
      </w:r>
      <w:r w:rsidR="006F3E03">
        <w:rPr>
          <w:rFonts w:asciiTheme="minorHAnsi" w:hAnsiTheme="minorHAnsi" w:cstheme="minorHAnsi"/>
          <w:bCs/>
          <w:color w:val="000000"/>
        </w:rPr>
        <w:t>Standard Play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6F3E03">
        <w:rPr>
          <w:rFonts w:asciiTheme="minorHAnsi" w:hAnsiTheme="minorHAnsi" w:cstheme="minorHAnsi"/>
          <w:bCs/>
          <w:color w:val="000000"/>
        </w:rPr>
        <w:t>entrants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CF3D3C">
        <w:rPr>
          <w:rFonts w:asciiTheme="minorHAnsi" w:hAnsiTheme="minorHAnsi" w:cstheme="minorHAnsi"/>
          <w:bCs/>
          <w:color w:val="000000"/>
        </w:rPr>
        <w:t>must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6F3E03">
        <w:rPr>
          <w:rFonts w:asciiTheme="minorHAnsi" w:hAnsiTheme="minorHAnsi" w:cstheme="minorHAnsi"/>
          <w:bCs/>
          <w:color w:val="000000"/>
        </w:rPr>
        <w:t>have</w:t>
      </w:r>
      <w:r>
        <w:rPr>
          <w:rFonts w:asciiTheme="minorHAnsi" w:hAnsiTheme="minorHAnsi" w:cstheme="minorHAnsi"/>
          <w:bCs/>
          <w:color w:val="000000"/>
        </w:rPr>
        <w:t xml:space="preserve"> current ECF Members</w:t>
      </w:r>
      <w:r w:rsidR="006F3E03">
        <w:rPr>
          <w:rFonts w:asciiTheme="minorHAnsi" w:hAnsiTheme="minorHAnsi" w:cstheme="minorHAnsi"/>
          <w:bCs/>
          <w:color w:val="000000"/>
        </w:rPr>
        <w:t>hip at</w:t>
      </w:r>
      <w:r w:rsidR="00F423FC">
        <w:rPr>
          <w:rFonts w:asciiTheme="minorHAnsi" w:hAnsiTheme="minorHAnsi" w:cstheme="minorHAnsi"/>
          <w:bCs/>
          <w:color w:val="000000"/>
        </w:rPr>
        <w:t xml:space="preserve"> </w:t>
      </w:r>
      <w:r w:rsidR="00172F13">
        <w:rPr>
          <w:rFonts w:asciiTheme="minorHAnsi" w:hAnsiTheme="minorHAnsi" w:cstheme="minorHAnsi"/>
          <w:bCs/>
          <w:color w:val="000000"/>
        </w:rPr>
        <w:t xml:space="preserve">Gold or </w:t>
      </w:r>
      <w:r w:rsidR="00DF6D4B">
        <w:rPr>
          <w:rFonts w:asciiTheme="minorHAnsi" w:hAnsiTheme="minorHAnsi" w:cstheme="minorHAnsi"/>
          <w:bCs/>
          <w:color w:val="000000"/>
        </w:rPr>
        <w:t>Platinum</w:t>
      </w:r>
      <w:r w:rsidR="00172F13">
        <w:rPr>
          <w:rFonts w:asciiTheme="minorHAnsi" w:hAnsiTheme="minorHAnsi" w:cstheme="minorHAnsi"/>
          <w:bCs/>
          <w:color w:val="000000"/>
        </w:rPr>
        <w:t xml:space="preserve"> </w:t>
      </w:r>
      <w:r w:rsidR="00F423FC" w:rsidRPr="006F3E03">
        <w:rPr>
          <w:rFonts w:asciiTheme="minorHAnsi" w:hAnsiTheme="minorHAnsi" w:cstheme="minorHAnsi"/>
          <w:bCs/>
          <w:color w:val="000000"/>
          <w:u w:val="single"/>
        </w:rPr>
        <w:t>and</w:t>
      </w:r>
      <w:r w:rsidR="00F423FC">
        <w:rPr>
          <w:rFonts w:asciiTheme="minorHAnsi" w:hAnsiTheme="minorHAnsi" w:cstheme="minorHAnsi"/>
          <w:bCs/>
          <w:color w:val="000000"/>
        </w:rPr>
        <w:t xml:space="preserve"> have a FIDE standard play rating between 1</w:t>
      </w:r>
      <w:r w:rsidR="006F3E03">
        <w:rPr>
          <w:rFonts w:asciiTheme="minorHAnsi" w:hAnsiTheme="minorHAnsi" w:cstheme="minorHAnsi"/>
          <w:bCs/>
          <w:color w:val="000000"/>
        </w:rPr>
        <w:t>5</w:t>
      </w:r>
      <w:r w:rsidR="00F423FC">
        <w:rPr>
          <w:rFonts w:asciiTheme="minorHAnsi" w:hAnsiTheme="minorHAnsi" w:cstheme="minorHAnsi"/>
          <w:bCs/>
          <w:color w:val="000000"/>
        </w:rPr>
        <w:t>00 and 2</w:t>
      </w:r>
      <w:r w:rsidR="007B070D">
        <w:rPr>
          <w:rFonts w:asciiTheme="minorHAnsi" w:hAnsiTheme="minorHAnsi" w:cstheme="minorHAnsi"/>
          <w:bCs/>
          <w:color w:val="000000"/>
        </w:rPr>
        <w:t>399</w:t>
      </w:r>
      <w:r w:rsidR="00307075">
        <w:rPr>
          <w:rFonts w:asciiTheme="minorHAnsi" w:hAnsiTheme="minorHAnsi" w:cstheme="minorHAnsi"/>
          <w:bCs/>
          <w:color w:val="000000"/>
        </w:rPr>
        <w:t>.</w:t>
      </w:r>
    </w:p>
    <w:p w14:paraId="4BDEF43F" w14:textId="4AC52EBC" w:rsidR="00CF3D3C" w:rsidRDefault="00CF3D3C" w:rsidP="006C1B2F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All FIDE Rapid </w:t>
      </w:r>
      <w:r w:rsidR="006F3E03">
        <w:rPr>
          <w:rFonts w:asciiTheme="minorHAnsi" w:hAnsiTheme="minorHAnsi" w:cstheme="minorHAnsi"/>
          <w:bCs/>
          <w:color w:val="000000"/>
        </w:rPr>
        <w:t>Play entrants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CF3D3C">
        <w:rPr>
          <w:rFonts w:asciiTheme="minorHAnsi" w:hAnsiTheme="minorHAnsi" w:cstheme="minorHAnsi"/>
          <w:bCs/>
          <w:color w:val="000000"/>
        </w:rPr>
        <w:t>must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6F3E03">
        <w:rPr>
          <w:rFonts w:asciiTheme="minorHAnsi" w:hAnsiTheme="minorHAnsi" w:cstheme="minorHAnsi"/>
          <w:bCs/>
          <w:color w:val="000000"/>
        </w:rPr>
        <w:t>have</w:t>
      </w:r>
      <w:r>
        <w:rPr>
          <w:rFonts w:asciiTheme="minorHAnsi" w:hAnsiTheme="minorHAnsi" w:cstheme="minorHAnsi"/>
          <w:bCs/>
          <w:color w:val="000000"/>
        </w:rPr>
        <w:t xml:space="preserve"> current ECF Members</w:t>
      </w:r>
      <w:r w:rsidR="006F3E03">
        <w:rPr>
          <w:rFonts w:asciiTheme="minorHAnsi" w:hAnsiTheme="minorHAnsi" w:cstheme="minorHAnsi"/>
          <w:bCs/>
          <w:color w:val="000000"/>
        </w:rPr>
        <w:t xml:space="preserve">hip at </w:t>
      </w:r>
      <w:r w:rsidR="00172F13">
        <w:rPr>
          <w:rFonts w:asciiTheme="minorHAnsi" w:hAnsiTheme="minorHAnsi" w:cstheme="minorHAnsi"/>
          <w:bCs/>
          <w:color w:val="000000"/>
        </w:rPr>
        <w:t>Silver or above</w:t>
      </w:r>
      <w:r w:rsidR="006F3E03">
        <w:rPr>
          <w:rFonts w:asciiTheme="minorHAnsi" w:hAnsiTheme="minorHAnsi" w:cstheme="minorHAnsi"/>
          <w:bCs/>
          <w:color w:val="000000"/>
        </w:rPr>
        <w:t>.</w:t>
      </w:r>
    </w:p>
    <w:p w14:paraId="5F518E64" w14:textId="77777777" w:rsidR="00F4659F" w:rsidRDefault="00F4659F" w:rsidP="006C1B2F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</w:p>
    <w:p w14:paraId="005EF821" w14:textId="5813BD16" w:rsidR="00F4659F" w:rsidRDefault="00F4659F" w:rsidP="006C1B2F">
      <w:pPr>
        <w:tabs>
          <w:tab w:val="right" w:pos="4500"/>
        </w:tabs>
        <w:autoSpaceDE w:val="0"/>
        <w:spacing w:after="180"/>
        <w:contextualSpacing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All first-time ECF Memberships taken out now will run until 31</w:t>
      </w:r>
      <w:r w:rsidRPr="00F4659F">
        <w:rPr>
          <w:rFonts w:asciiTheme="minorHAnsi" w:hAnsiTheme="minorHAnsi" w:cstheme="minorHAnsi"/>
          <w:bCs/>
          <w:color w:val="000000"/>
          <w:vertAlign w:val="superscript"/>
        </w:rPr>
        <w:t>st</w:t>
      </w:r>
      <w:r>
        <w:rPr>
          <w:rFonts w:asciiTheme="minorHAnsi" w:hAnsiTheme="minorHAnsi" w:cstheme="minorHAnsi"/>
          <w:bCs/>
          <w:color w:val="000000"/>
        </w:rPr>
        <w:t xml:space="preserve"> August 2023</w:t>
      </w:r>
    </w:p>
    <w:p w14:paraId="305F820D" w14:textId="77777777" w:rsidR="00F4659F" w:rsidRPr="00B856DA" w:rsidRDefault="00F4659F" w:rsidP="00F4659F">
      <w:pPr>
        <w:tabs>
          <w:tab w:val="right" w:pos="4500"/>
        </w:tabs>
        <w:autoSpaceDE w:val="0"/>
        <w:spacing w:after="180"/>
        <w:contextualSpacing/>
        <w:jc w:val="center"/>
        <w:rPr>
          <w:rFonts w:asciiTheme="minorHAnsi" w:hAnsiTheme="minorHAnsi" w:cstheme="minorHAnsi"/>
          <w:bCs/>
          <w:color w:val="000000"/>
        </w:rPr>
      </w:pPr>
      <w:hyperlink r:id="rId10" w:history="1">
        <w:r w:rsidRPr="00F4659F">
          <w:rPr>
            <w:rStyle w:val="Hyperlink"/>
            <w:rFonts w:asciiTheme="minorHAnsi" w:hAnsiTheme="minorHAnsi" w:cstheme="minorHAnsi"/>
            <w:bCs/>
          </w:rPr>
          <w:t>https://www.englishchess.org.uk/ecf-memberships-2022-23/</w:t>
        </w:r>
      </w:hyperlink>
    </w:p>
    <w:p w14:paraId="4310EBE9" w14:textId="77777777" w:rsidR="00F4659F" w:rsidRDefault="00F4659F" w:rsidP="006C1B2F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</w:p>
    <w:p w14:paraId="5A03CD2E" w14:textId="0FEC8961" w:rsidR="006C1B2F" w:rsidRDefault="006C1B2F" w:rsidP="006C1B2F">
      <w:pPr>
        <w:tabs>
          <w:tab w:val="right" w:pos="4500"/>
        </w:tabs>
        <w:autoSpaceDE w:val="0"/>
        <w:spacing w:after="180"/>
        <w:jc w:val="center"/>
        <w:rPr>
          <w:rStyle w:val="Hyperlink"/>
          <w:rFonts w:asciiTheme="minorHAnsi" w:hAnsiTheme="minorHAnsi" w:cstheme="minorHAnsi"/>
          <w:bCs/>
        </w:rPr>
      </w:pPr>
      <w:r w:rsidRPr="00B856DA">
        <w:rPr>
          <w:rFonts w:asciiTheme="minorHAnsi" w:hAnsiTheme="minorHAnsi" w:cstheme="minorHAnsi"/>
          <w:bCs/>
          <w:color w:val="000000"/>
        </w:rPr>
        <w:t xml:space="preserve">It is free to join the English Chess Federation as a junior for the first year. </w:t>
      </w:r>
      <w:hyperlink r:id="rId11" w:history="1">
        <w:r w:rsidRPr="00B856DA">
          <w:rPr>
            <w:rStyle w:val="Hyperlink"/>
            <w:rFonts w:asciiTheme="minorHAnsi" w:hAnsiTheme="minorHAnsi" w:cstheme="minorHAnsi"/>
            <w:bCs/>
          </w:rPr>
          <w:t>https://www.englishchess.org.uk/ecf-membership-rates-and-joining-details/</w:t>
        </w:r>
      </w:hyperlink>
    </w:p>
    <w:p w14:paraId="0687C361" w14:textId="77777777" w:rsidR="00BA56E2" w:rsidRPr="00B856DA" w:rsidRDefault="00BA56E2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BD1A104" w14:textId="7D55CAE6" w:rsidR="00801C0D" w:rsidRPr="00FD3672" w:rsidRDefault="00801C0D" w:rsidP="00801C0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D3672">
        <w:rPr>
          <w:rFonts w:asciiTheme="minorHAnsi" w:hAnsiTheme="minorHAnsi" w:cstheme="minorHAnsi"/>
          <w:b/>
          <w:bCs/>
          <w:sz w:val="32"/>
          <w:szCs w:val="32"/>
        </w:rPr>
        <w:t>Venue:</w:t>
      </w:r>
    </w:p>
    <w:p w14:paraId="49FA40B8" w14:textId="77777777" w:rsidR="00801C0D" w:rsidRPr="00B856DA" w:rsidRDefault="00801C0D" w:rsidP="00801C0D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 w:rsidRPr="00B856DA">
        <w:rPr>
          <w:rFonts w:asciiTheme="minorHAnsi" w:hAnsiTheme="minorHAnsi" w:cstheme="minorHAnsi"/>
          <w:bCs/>
          <w:color w:val="000000"/>
        </w:rPr>
        <w:t>Brentwood Senior School</w:t>
      </w:r>
    </w:p>
    <w:p w14:paraId="2091AD82" w14:textId="77777777" w:rsidR="00801C0D" w:rsidRPr="00B856DA" w:rsidRDefault="00801C0D" w:rsidP="00801C0D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 w:rsidRPr="00B856DA">
        <w:rPr>
          <w:rFonts w:asciiTheme="minorHAnsi" w:hAnsiTheme="minorHAnsi" w:cstheme="minorHAnsi"/>
          <w:bCs/>
          <w:color w:val="000000"/>
        </w:rPr>
        <w:t>Middleton Hall Lane</w:t>
      </w:r>
    </w:p>
    <w:p w14:paraId="0FBA25D4" w14:textId="77777777" w:rsidR="00801C0D" w:rsidRPr="00B856DA" w:rsidRDefault="00801C0D" w:rsidP="00801C0D">
      <w:pPr>
        <w:autoSpaceDE w:val="0"/>
        <w:jc w:val="center"/>
        <w:rPr>
          <w:rFonts w:asciiTheme="minorHAnsi" w:hAnsiTheme="minorHAnsi" w:cstheme="minorHAnsi"/>
          <w:bCs/>
          <w:lang w:val="en"/>
        </w:rPr>
      </w:pPr>
      <w:r w:rsidRPr="00B856DA">
        <w:rPr>
          <w:rFonts w:asciiTheme="minorHAnsi" w:hAnsiTheme="minorHAnsi" w:cstheme="minorHAnsi"/>
          <w:bCs/>
          <w:color w:val="000000"/>
        </w:rPr>
        <w:t>Brentwood, Essex</w:t>
      </w:r>
    </w:p>
    <w:p w14:paraId="7349E212" w14:textId="684A7399" w:rsidR="00801C0D" w:rsidRDefault="00801C0D" w:rsidP="00801C0D">
      <w:pPr>
        <w:autoSpaceDE w:val="0"/>
        <w:jc w:val="center"/>
        <w:rPr>
          <w:rFonts w:asciiTheme="minorHAnsi" w:hAnsiTheme="minorHAnsi" w:cstheme="minorHAnsi"/>
          <w:bCs/>
          <w:lang w:val="en"/>
        </w:rPr>
      </w:pPr>
      <w:r w:rsidRPr="00B856DA">
        <w:rPr>
          <w:rFonts w:asciiTheme="minorHAnsi" w:hAnsiTheme="minorHAnsi" w:cstheme="minorHAnsi"/>
          <w:bCs/>
          <w:lang w:val="en"/>
        </w:rPr>
        <w:t>CM15 8EE</w:t>
      </w:r>
    </w:p>
    <w:p w14:paraId="0B41B4CA" w14:textId="515DCB9A" w:rsidR="00D97177" w:rsidRDefault="00D97177" w:rsidP="00801C0D">
      <w:pPr>
        <w:autoSpaceDE w:val="0"/>
        <w:jc w:val="center"/>
        <w:rPr>
          <w:rFonts w:asciiTheme="minorHAnsi" w:hAnsiTheme="minorHAnsi" w:cstheme="minorHAnsi"/>
          <w:bCs/>
          <w:lang w:val="en"/>
        </w:rPr>
      </w:pPr>
    </w:p>
    <w:p w14:paraId="1658A5BE" w14:textId="2E0A4D12" w:rsidR="00D97177" w:rsidRDefault="00D97177" w:rsidP="00801C0D">
      <w:pPr>
        <w:autoSpaceDE w:val="0"/>
        <w:jc w:val="center"/>
        <w:rPr>
          <w:rFonts w:asciiTheme="minorHAnsi" w:hAnsiTheme="minorHAnsi" w:cstheme="minorHAnsi"/>
          <w:bCs/>
          <w:lang w:val="en"/>
        </w:rPr>
      </w:pPr>
      <w:r>
        <w:rPr>
          <w:rFonts w:asciiTheme="minorHAnsi" w:hAnsiTheme="minorHAnsi" w:cstheme="minorHAnsi"/>
          <w:bCs/>
          <w:lang w:val="en"/>
        </w:rPr>
        <w:t xml:space="preserve">Parking at Courage Hall (Brentwood School’s </w:t>
      </w:r>
      <w:r w:rsidR="00753AD8">
        <w:rPr>
          <w:rFonts w:asciiTheme="minorHAnsi" w:hAnsiTheme="minorHAnsi" w:cstheme="minorHAnsi"/>
          <w:bCs/>
          <w:lang w:val="en"/>
        </w:rPr>
        <w:t>S</w:t>
      </w:r>
      <w:r>
        <w:rPr>
          <w:rFonts w:asciiTheme="minorHAnsi" w:hAnsiTheme="minorHAnsi" w:cstheme="minorHAnsi"/>
          <w:bCs/>
          <w:lang w:val="en"/>
        </w:rPr>
        <w:t>port</w:t>
      </w:r>
      <w:r w:rsidR="00753AD8">
        <w:rPr>
          <w:rFonts w:asciiTheme="minorHAnsi" w:hAnsiTheme="minorHAnsi" w:cstheme="minorHAnsi"/>
          <w:bCs/>
          <w:lang w:val="en"/>
        </w:rPr>
        <w:t>s</w:t>
      </w:r>
      <w:r>
        <w:rPr>
          <w:rFonts w:asciiTheme="minorHAnsi" w:hAnsiTheme="minorHAnsi" w:cstheme="minorHAnsi"/>
          <w:bCs/>
          <w:lang w:val="en"/>
        </w:rPr>
        <w:t xml:space="preserve"> </w:t>
      </w:r>
      <w:r w:rsidR="00753AD8">
        <w:rPr>
          <w:rFonts w:asciiTheme="minorHAnsi" w:hAnsiTheme="minorHAnsi" w:cstheme="minorHAnsi"/>
          <w:bCs/>
          <w:lang w:val="en"/>
        </w:rPr>
        <w:t>C</w:t>
      </w:r>
      <w:r>
        <w:rPr>
          <w:rFonts w:asciiTheme="minorHAnsi" w:hAnsiTheme="minorHAnsi" w:cstheme="minorHAnsi"/>
          <w:bCs/>
          <w:lang w:val="en"/>
        </w:rPr>
        <w:t>entre)</w:t>
      </w:r>
    </w:p>
    <w:p w14:paraId="56F20860" w14:textId="605235C3" w:rsidR="00AA1742" w:rsidRDefault="00AA1742" w:rsidP="00801C0D">
      <w:pPr>
        <w:autoSpaceDE w:val="0"/>
        <w:jc w:val="center"/>
        <w:rPr>
          <w:rFonts w:asciiTheme="minorHAnsi" w:hAnsiTheme="minorHAnsi" w:cstheme="minorHAnsi"/>
          <w:bCs/>
          <w:lang w:val="en"/>
        </w:rPr>
      </w:pPr>
    </w:p>
    <w:p w14:paraId="4CE57326" w14:textId="77777777" w:rsidR="0097451A" w:rsidRPr="00B856DA" w:rsidRDefault="0097451A" w:rsidP="00801C0D">
      <w:pPr>
        <w:autoSpaceDE w:val="0"/>
        <w:jc w:val="center"/>
        <w:rPr>
          <w:rFonts w:asciiTheme="minorHAnsi" w:hAnsiTheme="minorHAnsi" w:cstheme="minorHAnsi"/>
          <w:bCs/>
          <w:lang w:val="en"/>
        </w:rPr>
      </w:pPr>
    </w:p>
    <w:p w14:paraId="7472C53F" w14:textId="77777777" w:rsidR="00801C0D" w:rsidRPr="00B856DA" w:rsidRDefault="00801C0D" w:rsidP="00801C0D">
      <w:pPr>
        <w:autoSpaceDE w:val="0"/>
        <w:jc w:val="center"/>
        <w:rPr>
          <w:rFonts w:asciiTheme="minorHAnsi" w:hAnsiTheme="minorHAnsi" w:cstheme="minorHAnsi"/>
          <w:bCs/>
          <w:lang w:val="en"/>
        </w:rPr>
      </w:pPr>
    </w:p>
    <w:p w14:paraId="79B6CBE5" w14:textId="051B5045" w:rsidR="005C4BD8" w:rsidRDefault="00F423FC" w:rsidP="00801C0D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Brentwood</w:t>
      </w:r>
      <w:r w:rsidR="00B4391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>FIDE</w:t>
      </w:r>
      <w:r w:rsidR="006F3E03">
        <w:rPr>
          <w:rFonts w:asciiTheme="minorHAnsi" w:hAnsiTheme="minorHAnsi" w:cstheme="minorHAnsi"/>
          <w:b/>
          <w:color w:val="000000"/>
          <w:sz w:val="32"/>
          <w:szCs w:val="32"/>
        </w:rPr>
        <w:t>-Rated Standard Play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7A0164">
        <w:rPr>
          <w:rFonts w:asciiTheme="minorHAnsi" w:hAnsiTheme="minorHAnsi" w:cstheme="minorHAnsi"/>
          <w:b/>
          <w:color w:val="000000"/>
          <w:sz w:val="32"/>
          <w:szCs w:val="32"/>
        </w:rPr>
        <w:t>Congress</w:t>
      </w:r>
    </w:p>
    <w:p w14:paraId="15799DFB" w14:textId="24B6FE2C" w:rsidR="00172F13" w:rsidRDefault="00435CEC" w:rsidP="00801C0D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Saturday </w:t>
      </w:r>
      <w:r w:rsidR="00172F13">
        <w:rPr>
          <w:rFonts w:asciiTheme="minorHAnsi" w:hAnsiTheme="minorHAnsi" w:cstheme="minorHAnsi"/>
          <w:b/>
          <w:color w:val="000000"/>
          <w:sz w:val="32"/>
          <w:szCs w:val="32"/>
        </w:rPr>
        <w:t>2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>7</w:t>
      </w:r>
      <w:r w:rsidRPr="00435CEC">
        <w:rPr>
          <w:rFonts w:asciiTheme="minorHAnsi" w:hAnsiTheme="minorHAnsi" w:cstheme="minorHAnsi"/>
          <w:b/>
          <w:color w:val="000000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to Monday </w:t>
      </w:r>
      <w:r w:rsidR="00172F13">
        <w:rPr>
          <w:rFonts w:asciiTheme="minorHAnsi" w:hAnsiTheme="minorHAnsi" w:cstheme="minorHAnsi"/>
          <w:b/>
          <w:color w:val="000000"/>
          <w:sz w:val="32"/>
          <w:szCs w:val="32"/>
        </w:rPr>
        <w:t>29</w:t>
      </w:r>
      <w:r w:rsidR="00172F13" w:rsidRPr="00172F13">
        <w:rPr>
          <w:rFonts w:asciiTheme="minorHAnsi" w:hAnsiTheme="minorHAnsi" w:cstheme="minorHAnsi"/>
          <w:b/>
          <w:color w:val="000000"/>
          <w:sz w:val="32"/>
          <w:szCs w:val="32"/>
          <w:vertAlign w:val="superscript"/>
        </w:rPr>
        <w:t>th</w:t>
      </w:r>
      <w:r w:rsidR="00172F1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August</w:t>
      </w:r>
    </w:p>
    <w:p w14:paraId="574B92B9" w14:textId="1FD2FBAF" w:rsidR="00F423FC" w:rsidRDefault="00F423FC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 w:rsidRPr="00B856DA">
        <w:rPr>
          <w:rFonts w:asciiTheme="minorHAnsi" w:hAnsiTheme="minorHAnsi" w:cstheme="minorHAnsi"/>
          <w:bCs/>
          <w:color w:val="000000"/>
        </w:rPr>
        <w:t>Hosted by Brentwood</w:t>
      </w:r>
      <w:r w:rsidR="00307075">
        <w:rPr>
          <w:rFonts w:asciiTheme="minorHAnsi" w:hAnsiTheme="minorHAnsi" w:cstheme="minorHAnsi"/>
          <w:bCs/>
          <w:color w:val="000000"/>
        </w:rPr>
        <w:t xml:space="preserve"> School</w:t>
      </w:r>
      <w:r w:rsidRPr="00B856DA">
        <w:rPr>
          <w:rFonts w:asciiTheme="minorHAnsi" w:hAnsiTheme="minorHAnsi" w:cstheme="minorHAnsi"/>
          <w:bCs/>
          <w:color w:val="000000"/>
        </w:rPr>
        <w:t xml:space="preserve">’s </w:t>
      </w:r>
      <w:r>
        <w:rPr>
          <w:rFonts w:asciiTheme="minorHAnsi" w:hAnsiTheme="minorHAnsi" w:cstheme="minorHAnsi"/>
          <w:bCs/>
          <w:color w:val="000000"/>
        </w:rPr>
        <w:t>Director</w:t>
      </w:r>
      <w:r w:rsidRPr="00B856DA">
        <w:rPr>
          <w:rFonts w:asciiTheme="minorHAnsi" w:hAnsiTheme="minorHAnsi" w:cstheme="minorHAnsi"/>
          <w:bCs/>
          <w:color w:val="000000"/>
        </w:rPr>
        <w:t xml:space="preserve"> of Chess - International Master Richard Pert</w:t>
      </w:r>
      <w:r w:rsidR="006F3E03">
        <w:rPr>
          <w:rFonts w:asciiTheme="minorHAnsi" w:hAnsiTheme="minorHAnsi" w:cstheme="minorHAnsi"/>
          <w:bCs/>
          <w:color w:val="000000"/>
        </w:rPr>
        <w:t xml:space="preserve"> – and Brentwood School’s </w:t>
      </w:r>
      <w:r w:rsidR="00435CEC">
        <w:rPr>
          <w:rFonts w:asciiTheme="minorHAnsi" w:hAnsiTheme="minorHAnsi" w:cstheme="minorHAnsi"/>
          <w:bCs/>
          <w:color w:val="000000"/>
        </w:rPr>
        <w:t>C</w:t>
      </w:r>
      <w:r w:rsidR="006F3E03">
        <w:rPr>
          <w:rFonts w:asciiTheme="minorHAnsi" w:hAnsiTheme="minorHAnsi" w:cstheme="minorHAnsi"/>
          <w:bCs/>
          <w:color w:val="000000"/>
        </w:rPr>
        <w:t xml:space="preserve">hess </w:t>
      </w:r>
      <w:r w:rsidR="00435CEC">
        <w:rPr>
          <w:rFonts w:asciiTheme="minorHAnsi" w:hAnsiTheme="minorHAnsi" w:cstheme="minorHAnsi"/>
          <w:bCs/>
          <w:color w:val="000000"/>
        </w:rPr>
        <w:t>C</w:t>
      </w:r>
      <w:r w:rsidR="006F3E03">
        <w:rPr>
          <w:rFonts w:asciiTheme="minorHAnsi" w:hAnsiTheme="minorHAnsi" w:cstheme="minorHAnsi"/>
          <w:bCs/>
          <w:color w:val="000000"/>
        </w:rPr>
        <w:t>oach Robin Slade</w:t>
      </w:r>
      <w:r w:rsidRPr="00B856DA">
        <w:rPr>
          <w:rFonts w:asciiTheme="minorHAnsi" w:hAnsiTheme="minorHAnsi" w:cstheme="minorHAnsi"/>
          <w:bCs/>
          <w:color w:val="000000"/>
        </w:rPr>
        <w:t xml:space="preserve"> </w:t>
      </w:r>
    </w:p>
    <w:p w14:paraId="0B6AB6D6" w14:textId="17F4EA57" w:rsidR="00B43914" w:rsidRDefault="00B43914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29CEC0BB" w14:textId="6E73596B" w:rsidR="00B43914" w:rsidRDefault="00B43914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 w:rsidRPr="0090264D">
        <w:rPr>
          <w:rFonts w:asciiTheme="minorHAnsi" w:hAnsiTheme="minorHAnsi" w:cstheme="minorHAnsi"/>
          <w:b/>
          <w:color w:val="000000"/>
        </w:rPr>
        <w:t xml:space="preserve">A 7-round FIDE </w:t>
      </w:r>
      <w:r w:rsidR="00753AD8">
        <w:rPr>
          <w:rFonts w:asciiTheme="minorHAnsi" w:hAnsiTheme="minorHAnsi" w:cstheme="minorHAnsi"/>
          <w:b/>
          <w:color w:val="000000"/>
        </w:rPr>
        <w:t>S</w:t>
      </w:r>
      <w:r w:rsidRPr="0090264D">
        <w:rPr>
          <w:rFonts w:asciiTheme="minorHAnsi" w:hAnsiTheme="minorHAnsi" w:cstheme="minorHAnsi"/>
          <w:b/>
          <w:color w:val="000000"/>
        </w:rPr>
        <w:t xml:space="preserve">tandard </w:t>
      </w:r>
      <w:r w:rsidR="00753AD8">
        <w:rPr>
          <w:rFonts w:asciiTheme="minorHAnsi" w:hAnsiTheme="minorHAnsi" w:cstheme="minorHAnsi"/>
          <w:b/>
          <w:color w:val="000000"/>
        </w:rPr>
        <w:t>P</w:t>
      </w:r>
      <w:r w:rsidRPr="0090264D">
        <w:rPr>
          <w:rFonts w:asciiTheme="minorHAnsi" w:hAnsiTheme="minorHAnsi" w:cstheme="minorHAnsi"/>
          <w:b/>
          <w:color w:val="000000"/>
        </w:rPr>
        <w:t xml:space="preserve">lay tournament across </w:t>
      </w:r>
      <w:r w:rsidR="00B003E7">
        <w:rPr>
          <w:rFonts w:asciiTheme="minorHAnsi" w:hAnsiTheme="minorHAnsi" w:cstheme="minorHAnsi"/>
          <w:b/>
          <w:color w:val="000000"/>
        </w:rPr>
        <w:t>the</w:t>
      </w:r>
      <w:r w:rsidR="00753AD8">
        <w:rPr>
          <w:rFonts w:asciiTheme="minorHAnsi" w:hAnsiTheme="minorHAnsi" w:cstheme="minorHAnsi"/>
          <w:b/>
          <w:color w:val="000000"/>
        </w:rPr>
        <w:t xml:space="preserve"> August</w:t>
      </w:r>
      <w:r w:rsidR="00B003E7">
        <w:rPr>
          <w:rFonts w:asciiTheme="minorHAnsi" w:hAnsiTheme="minorHAnsi" w:cstheme="minorHAnsi"/>
          <w:b/>
          <w:color w:val="000000"/>
        </w:rPr>
        <w:t xml:space="preserve"> </w:t>
      </w:r>
      <w:r w:rsidRPr="0090264D">
        <w:rPr>
          <w:rFonts w:asciiTheme="minorHAnsi" w:hAnsiTheme="minorHAnsi" w:cstheme="minorHAnsi"/>
          <w:b/>
          <w:color w:val="000000"/>
        </w:rPr>
        <w:t>Bank Holiday Weekend</w:t>
      </w:r>
      <w:r>
        <w:rPr>
          <w:rFonts w:asciiTheme="minorHAnsi" w:hAnsiTheme="minorHAnsi" w:cstheme="minorHAnsi"/>
          <w:bCs/>
          <w:color w:val="000000"/>
        </w:rPr>
        <w:t>.</w:t>
      </w:r>
    </w:p>
    <w:p w14:paraId="62B9E985" w14:textId="11407F24" w:rsidR="004A5D3B" w:rsidRDefault="004A5D3B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2DE09F3B" w14:textId="1AE7AA2C" w:rsidR="00B43914" w:rsidRDefault="00B43914" w:rsidP="00B43914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All players </w:t>
      </w:r>
      <w:r w:rsidRPr="00CF3D3C">
        <w:rPr>
          <w:rFonts w:asciiTheme="minorHAnsi" w:hAnsiTheme="minorHAnsi" w:cstheme="minorHAnsi"/>
          <w:bCs/>
          <w:color w:val="000000"/>
        </w:rPr>
        <w:t>must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4C7014">
        <w:rPr>
          <w:rFonts w:asciiTheme="minorHAnsi" w:hAnsiTheme="minorHAnsi" w:cstheme="minorHAnsi"/>
          <w:bCs/>
          <w:color w:val="000000"/>
        </w:rPr>
        <w:t>have</w:t>
      </w:r>
      <w:r>
        <w:rPr>
          <w:rFonts w:asciiTheme="minorHAnsi" w:hAnsiTheme="minorHAnsi" w:cstheme="minorHAnsi"/>
          <w:bCs/>
          <w:color w:val="000000"/>
        </w:rPr>
        <w:t xml:space="preserve"> current ECF Members</w:t>
      </w:r>
      <w:r w:rsidR="004C7014">
        <w:rPr>
          <w:rFonts w:asciiTheme="minorHAnsi" w:hAnsiTheme="minorHAnsi" w:cstheme="minorHAnsi"/>
          <w:bCs/>
          <w:color w:val="000000"/>
        </w:rPr>
        <w:t>hip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4C7014">
        <w:rPr>
          <w:rFonts w:asciiTheme="minorHAnsi" w:hAnsiTheme="minorHAnsi" w:cstheme="minorHAnsi"/>
          <w:bCs/>
          <w:color w:val="000000"/>
        </w:rPr>
        <w:t xml:space="preserve">at </w:t>
      </w:r>
      <w:r w:rsidR="00172F13">
        <w:rPr>
          <w:rFonts w:asciiTheme="minorHAnsi" w:hAnsiTheme="minorHAnsi" w:cstheme="minorHAnsi"/>
          <w:bCs/>
          <w:color w:val="000000"/>
        </w:rPr>
        <w:t xml:space="preserve">Gold or </w:t>
      </w:r>
      <w:r w:rsidR="00B003E7">
        <w:rPr>
          <w:rFonts w:asciiTheme="minorHAnsi" w:hAnsiTheme="minorHAnsi" w:cstheme="minorHAnsi"/>
          <w:bCs/>
          <w:color w:val="000000"/>
        </w:rPr>
        <w:t>Platinum</w:t>
      </w:r>
      <w:r w:rsidR="00172F13">
        <w:rPr>
          <w:rFonts w:asciiTheme="minorHAnsi" w:hAnsiTheme="minorHAnsi" w:cstheme="minorHAnsi"/>
          <w:bCs/>
          <w:color w:val="000000"/>
        </w:rPr>
        <w:t xml:space="preserve"> </w:t>
      </w:r>
      <w:r w:rsidRPr="006F3E03">
        <w:rPr>
          <w:rFonts w:asciiTheme="minorHAnsi" w:hAnsiTheme="minorHAnsi" w:cstheme="minorHAnsi"/>
          <w:bCs/>
          <w:color w:val="000000"/>
          <w:u w:val="single"/>
        </w:rPr>
        <w:t>and</w:t>
      </w:r>
      <w:r>
        <w:rPr>
          <w:rFonts w:asciiTheme="minorHAnsi" w:hAnsiTheme="minorHAnsi" w:cstheme="minorHAnsi"/>
          <w:bCs/>
          <w:color w:val="000000"/>
        </w:rPr>
        <w:t xml:space="preserve"> have a </w:t>
      </w:r>
      <w:r w:rsidR="006F3E03">
        <w:rPr>
          <w:rFonts w:asciiTheme="minorHAnsi" w:hAnsiTheme="minorHAnsi" w:cstheme="minorHAnsi"/>
          <w:bCs/>
          <w:color w:val="000000"/>
        </w:rPr>
        <w:t xml:space="preserve">current </w:t>
      </w:r>
      <w:r>
        <w:rPr>
          <w:rFonts w:asciiTheme="minorHAnsi" w:hAnsiTheme="minorHAnsi" w:cstheme="minorHAnsi"/>
          <w:bCs/>
          <w:color w:val="000000"/>
        </w:rPr>
        <w:t>FIDE standard play rating between 1</w:t>
      </w:r>
      <w:r w:rsidR="006F3E03">
        <w:rPr>
          <w:rFonts w:asciiTheme="minorHAnsi" w:hAnsiTheme="minorHAnsi" w:cstheme="minorHAnsi"/>
          <w:bCs/>
          <w:color w:val="000000"/>
        </w:rPr>
        <w:t>5</w:t>
      </w:r>
      <w:r>
        <w:rPr>
          <w:rFonts w:asciiTheme="minorHAnsi" w:hAnsiTheme="minorHAnsi" w:cstheme="minorHAnsi"/>
          <w:bCs/>
          <w:color w:val="000000"/>
        </w:rPr>
        <w:t>00 and 2</w:t>
      </w:r>
      <w:r w:rsidR="007B070D">
        <w:rPr>
          <w:rFonts w:asciiTheme="minorHAnsi" w:hAnsiTheme="minorHAnsi" w:cstheme="minorHAnsi"/>
          <w:bCs/>
          <w:color w:val="000000"/>
        </w:rPr>
        <w:t>399</w:t>
      </w:r>
    </w:p>
    <w:p w14:paraId="7139CE1E" w14:textId="52E1E106" w:rsidR="004A5D3B" w:rsidRPr="00753AD8" w:rsidRDefault="004A5D3B" w:rsidP="00B43914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/>
          <w:color w:val="000000"/>
        </w:rPr>
      </w:pPr>
      <w:r w:rsidRPr="00753AD8">
        <w:rPr>
          <w:rFonts w:asciiTheme="minorHAnsi" w:hAnsiTheme="minorHAnsi" w:cstheme="minorHAnsi"/>
          <w:b/>
          <w:color w:val="000000"/>
        </w:rPr>
        <w:t>Open to adult</w:t>
      </w:r>
      <w:r w:rsidR="00753AD8" w:rsidRPr="00753AD8">
        <w:rPr>
          <w:rFonts w:asciiTheme="minorHAnsi" w:hAnsiTheme="minorHAnsi" w:cstheme="minorHAnsi"/>
          <w:b/>
          <w:color w:val="000000"/>
        </w:rPr>
        <w:t>s</w:t>
      </w:r>
      <w:r w:rsidRPr="00753AD8">
        <w:rPr>
          <w:rFonts w:asciiTheme="minorHAnsi" w:hAnsiTheme="minorHAnsi" w:cstheme="minorHAnsi"/>
          <w:b/>
          <w:color w:val="000000"/>
        </w:rPr>
        <w:t xml:space="preserve"> and junior</w:t>
      </w:r>
      <w:r w:rsidR="00753AD8" w:rsidRPr="00753AD8">
        <w:rPr>
          <w:rFonts w:asciiTheme="minorHAnsi" w:hAnsiTheme="minorHAnsi" w:cstheme="minorHAnsi"/>
          <w:b/>
          <w:color w:val="000000"/>
        </w:rPr>
        <w:t>s</w:t>
      </w:r>
      <w:r w:rsidRPr="00753AD8">
        <w:rPr>
          <w:rFonts w:asciiTheme="minorHAnsi" w:hAnsiTheme="minorHAnsi" w:cstheme="minorHAnsi"/>
          <w:b/>
          <w:color w:val="000000"/>
        </w:rPr>
        <w:t xml:space="preserve"> </w:t>
      </w:r>
    </w:p>
    <w:p w14:paraId="5406D095" w14:textId="247CCA09" w:rsidR="00B43914" w:rsidRDefault="00B43914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625F6FF1" w14:textId="0445431A" w:rsidR="00B43914" w:rsidRPr="006A744D" w:rsidRDefault="00B43914" w:rsidP="00F423FC">
      <w:pPr>
        <w:autoSpaceDE w:val="0"/>
        <w:jc w:val="center"/>
        <w:rPr>
          <w:rFonts w:asciiTheme="minorHAnsi" w:hAnsiTheme="minorHAnsi" w:cstheme="minorHAnsi"/>
          <w:b/>
          <w:color w:val="000000"/>
        </w:rPr>
      </w:pPr>
      <w:r w:rsidRPr="006A744D">
        <w:rPr>
          <w:rFonts w:asciiTheme="minorHAnsi" w:hAnsiTheme="minorHAnsi" w:cstheme="minorHAnsi"/>
          <w:b/>
          <w:color w:val="000000"/>
        </w:rPr>
        <w:t>Time Control: 60+30</w:t>
      </w:r>
    </w:p>
    <w:p w14:paraId="702BE68D" w14:textId="5F38B292" w:rsidR="00B9429B" w:rsidRDefault="00B9429B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3F0582E0" w14:textId="0385AA57" w:rsidR="00B9429B" w:rsidRDefault="00B9429B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Entry fee £35 (£17.50 for Brentwood School students) </w:t>
      </w:r>
    </w:p>
    <w:p w14:paraId="65B727F7" w14:textId="77777777" w:rsidR="00B9429B" w:rsidRDefault="00B9429B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463F51B7" w14:textId="39E48DC5" w:rsidR="00B9429B" w:rsidRDefault="00B9429B" w:rsidP="00B9429B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entry fee</w:t>
      </w:r>
      <w:r w:rsidRPr="00B856D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can be paid online in advance or by cash ahead of the start of play</w:t>
      </w:r>
    </w:p>
    <w:p w14:paraId="615700E8" w14:textId="2A525487" w:rsidR="00B9429B" w:rsidRDefault="00B9429B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Pay into Metro Bank giving the full name of the player as the reference.</w:t>
      </w:r>
    </w:p>
    <w:p w14:paraId="1239F5B5" w14:textId="7DB9628F" w:rsidR="00B43914" w:rsidRDefault="00B9429B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Account Number 45315559. Sort Code 23-05-80.</w:t>
      </w:r>
    </w:p>
    <w:p w14:paraId="4C070BBF" w14:textId="77777777" w:rsidR="006A744D" w:rsidRDefault="006A744D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4B3D0475" w14:textId="77777777" w:rsidR="00B9429B" w:rsidRDefault="00B9429B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47BA3C2A" w14:textId="0B238B03" w:rsidR="00B43914" w:rsidRPr="00D11041" w:rsidRDefault="00B43914" w:rsidP="00F423FC">
      <w:pPr>
        <w:autoSpaceDE w:val="0"/>
        <w:jc w:val="center"/>
        <w:rPr>
          <w:rFonts w:asciiTheme="minorHAnsi" w:hAnsiTheme="minorHAnsi" w:cstheme="minorHAnsi"/>
          <w:b/>
          <w:color w:val="000000"/>
        </w:rPr>
      </w:pPr>
      <w:r w:rsidRPr="00D11041">
        <w:rPr>
          <w:rFonts w:asciiTheme="minorHAnsi" w:hAnsiTheme="minorHAnsi" w:cstheme="minorHAnsi"/>
          <w:b/>
          <w:color w:val="000000"/>
        </w:rPr>
        <w:t>Schedule:</w:t>
      </w:r>
    </w:p>
    <w:p w14:paraId="6D989C1F" w14:textId="7BCA368C" w:rsidR="00B43914" w:rsidRDefault="00B43914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179B9159" w14:textId="2A9FF0CE" w:rsidR="00B43914" w:rsidRDefault="00B43914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Arrival – Saturday 27</w:t>
      </w:r>
      <w:r w:rsidRPr="00B43914">
        <w:rPr>
          <w:rFonts w:asciiTheme="minorHAnsi" w:hAnsiTheme="minorHAnsi" w:cstheme="minorHAnsi"/>
          <w:bCs/>
          <w:color w:val="000000"/>
          <w:vertAlign w:val="superscript"/>
        </w:rPr>
        <w:t>th</w:t>
      </w:r>
      <w:r>
        <w:rPr>
          <w:rFonts w:asciiTheme="minorHAnsi" w:hAnsiTheme="minorHAnsi" w:cstheme="minorHAnsi"/>
          <w:bCs/>
          <w:color w:val="000000"/>
        </w:rPr>
        <w:t xml:space="preserve"> August from </w:t>
      </w:r>
      <w:r w:rsidR="006F3E03">
        <w:rPr>
          <w:rFonts w:asciiTheme="minorHAnsi" w:hAnsiTheme="minorHAnsi" w:cstheme="minorHAnsi"/>
          <w:bCs/>
          <w:color w:val="000000"/>
        </w:rPr>
        <w:t>9</w:t>
      </w:r>
      <w:r w:rsidR="0090264D">
        <w:rPr>
          <w:rFonts w:asciiTheme="minorHAnsi" w:hAnsiTheme="minorHAnsi" w:cstheme="minorHAnsi"/>
          <w:bCs/>
          <w:color w:val="000000"/>
        </w:rPr>
        <w:t>.30</w:t>
      </w:r>
      <w:r>
        <w:rPr>
          <w:rFonts w:asciiTheme="minorHAnsi" w:hAnsiTheme="minorHAnsi" w:cstheme="minorHAnsi"/>
          <w:bCs/>
          <w:color w:val="000000"/>
        </w:rPr>
        <w:t>am</w:t>
      </w:r>
    </w:p>
    <w:p w14:paraId="6485FEDA" w14:textId="038ECE1D" w:rsidR="00B43914" w:rsidRDefault="00B43914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1885D01B" w14:textId="63269DFD" w:rsidR="00B43914" w:rsidRDefault="00B43914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Round </w:t>
      </w:r>
      <w:r w:rsidR="00D11041">
        <w:rPr>
          <w:rFonts w:asciiTheme="minorHAnsi" w:hAnsiTheme="minorHAnsi" w:cstheme="minorHAnsi"/>
          <w:bCs/>
          <w:color w:val="000000"/>
        </w:rPr>
        <w:t>1</w:t>
      </w:r>
      <w:r>
        <w:rPr>
          <w:rFonts w:asciiTheme="minorHAnsi" w:hAnsiTheme="minorHAnsi" w:cstheme="minorHAnsi"/>
          <w:bCs/>
          <w:color w:val="000000"/>
        </w:rPr>
        <w:t xml:space="preserve"> – Saturday 27</w:t>
      </w:r>
      <w:r w:rsidRPr="00B43914">
        <w:rPr>
          <w:rFonts w:asciiTheme="minorHAnsi" w:hAnsiTheme="minorHAnsi" w:cstheme="minorHAnsi"/>
          <w:bCs/>
          <w:color w:val="000000"/>
          <w:vertAlign w:val="superscript"/>
        </w:rPr>
        <w:t>th</w:t>
      </w:r>
      <w:r>
        <w:rPr>
          <w:rFonts w:asciiTheme="minorHAnsi" w:hAnsiTheme="minorHAnsi" w:cstheme="minorHAnsi"/>
          <w:bCs/>
          <w:color w:val="000000"/>
        </w:rPr>
        <w:t xml:space="preserve"> August </w:t>
      </w:r>
      <w:r w:rsidR="00D11041">
        <w:rPr>
          <w:rFonts w:asciiTheme="minorHAnsi" w:hAnsiTheme="minorHAnsi" w:cstheme="minorHAnsi"/>
          <w:bCs/>
          <w:color w:val="000000"/>
        </w:rPr>
        <w:t>1</w:t>
      </w:r>
      <w:r w:rsidR="006F3E03">
        <w:rPr>
          <w:rFonts w:asciiTheme="minorHAnsi" w:hAnsiTheme="minorHAnsi" w:cstheme="minorHAnsi"/>
          <w:bCs/>
          <w:color w:val="000000"/>
        </w:rPr>
        <w:t>0</w:t>
      </w:r>
      <w:r w:rsidR="00D11041">
        <w:rPr>
          <w:rFonts w:asciiTheme="minorHAnsi" w:hAnsiTheme="minorHAnsi" w:cstheme="minorHAnsi"/>
          <w:bCs/>
          <w:color w:val="000000"/>
        </w:rPr>
        <w:t>am</w:t>
      </w:r>
    </w:p>
    <w:p w14:paraId="2F73B311" w14:textId="0944542F" w:rsidR="00D11041" w:rsidRDefault="00D11041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Round 2 – Saturday 27</w:t>
      </w:r>
      <w:r w:rsidRPr="00D11041">
        <w:rPr>
          <w:rFonts w:asciiTheme="minorHAnsi" w:hAnsiTheme="minorHAnsi" w:cstheme="minorHAnsi"/>
          <w:bCs/>
          <w:color w:val="000000"/>
          <w:vertAlign w:val="superscript"/>
        </w:rPr>
        <w:t>th</w:t>
      </w:r>
      <w:r>
        <w:rPr>
          <w:rFonts w:asciiTheme="minorHAnsi" w:hAnsiTheme="minorHAnsi" w:cstheme="minorHAnsi"/>
          <w:bCs/>
          <w:color w:val="000000"/>
        </w:rPr>
        <w:t xml:space="preserve"> August </w:t>
      </w:r>
      <w:r w:rsidR="006F3E03">
        <w:rPr>
          <w:rFonts w:asciiTheme="minorHAnsi" w:hAnsiTheme="minorHAnsi" w:cstheme="minorHAnsi"/>
          <w:bCs/>
          <w:color w:val="000000"/>
        </w:rPr>
        <w:t>2</w:t>
      </w:r>
      <w:r>
        <w:rPr>
          <w:rFonts w:asciiTheme="minorHAnsi" w:hAnsiTheme="minorHAnsi" w:cstheme="minorHAnsi"/>
          <w:bCs/>
          <w:color w:val="000000"/>
        </w:rPr>
        <w:t>pm</w:t>
      </w:r>
    </w:p>
    <w:p w14:paraId="0718870A" w14:textId="39E89733" w:rsidR="00D11041" w:rsidRDefault="00D11041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Round 3 – </w:t>
      </w:r>
      <w:r w:rsidR="006F3E03">
        <w:rPr>
          <w:rFonts w:asciiTheme="minorHAnsi" w:hAnsiTheme="minorHAnsi" w:cstheme="minorHAnsi"/>
          <w:bCs/>
          <w:color w:val="000000"/>
        </w:rPr>
        <w:t>Saturday</w:t>
      </w:r>
      <w:r w:rsidR="0090264D">
        <w:rPr>
          <w:rFonts w:asciiTheme="minorHAnsi" w:hAnsiTheme="minorHAnsi" w:cstheme="minorHAnsi"/>
          <w:bCs/>
          <w:color w:val="000000"/>
        </w:rPr>
        <w:t xml:space="preserve"> 27</w:t>
      </w:r>
      <w:r w:rsidR="0090264D" w:rsidRPr="0090264D">
        <w:rPr>
          <w:rFonts w:asciiTheme="minorHAnsi" w:hAnsiTheme="minorHAnsi" w:cstheme="minorHAnsi"/>
          <w:bCs/>
          <w:color w:val="000000"/>
          <w:vertAlign w:val="superscript"/>
        </w:rPr>
        <w:t>th</w:t>
      </w:r>
      <w:r w:rsidR="0090264D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August </w:t>
      </w:r>
      <w:r w:rsidR="006F3E03">
        <w:rPr>
          <w:rFonts w:asciiTheme="minorHAnsi" w:hAnsiTheme="minorHAnsi" w:cstheme="minorHAnsi"/>
          <w:bCs/>
          <w:color w:val="000000"/>
        </w:rPr>
        <w:t>6pm</w:t>
      </w:r>
    </w:p>
    <w:p w14:paraId="61E9726C" w14:textId="4FC47BFE" w:rsidR="00D11041" w:rsidRDefault="00D11041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Round 4 – Sunday 28</w:t>
      </w:r>
      <w:r w:rsidRPr="00D11041">
        <w:rPr>
          <w:rFonts w:asciiTheme="minorHAnsi" w:hAnsiTheme="minorHAnsi" w:cstheme="minorHAnsi"/>
          <w:bCs/>
          <w:color w:val="000000"/>
          <w:vertAlign w:val="superscript"/>
        </w:rPr>
        <w:t>th</w:t>
      </w:r>
      <w:r>
        <w:rPr>
          <w:rFonts w:asciiTheme="minorHAnsi" w:hAnsiTheme="minorHAnsi" w:cstheme="minorHAnsi"/>
          <w:bCs/>
          <w:color w:val="000000"/>
        </w:rPr>
        <w:t xml:space="preserve"> August 1</w:t>
      </w:r>
      <w:r w:rsidR="006F3E03">
        <w:rPr>
          <w:rFonts w:asciiTheme="minorHAnsi" w:hAnsiTheme="minorHAnsi" w:cstheme="minorHAnsi"/>
          <w:bCs/>
          <w:color w:val="000000"/>
        </w:rPr>
        <w:t>0am</w:t>
      </w:r>
    </w:p>
    <w:p w14:paraId="74841B27" w14:textId="7E96B3C4" w:rsidR="00D11041" w:rsidRDefault="00D11041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Round 5 – Sunday 28</w:t>
      </w:r>
      <w:r w:rsidRPr="00D11041">
        <w:rPr>
          <w:rFonts w:asciiTheme="minorHAnsi" w:hAnsiTheme="minorHAnsi" w:cstheme="minorHAnsi"/>
          <w:bCs/>
          <w:color w:val="000000"/>
          <w:vertAlign w:val="superscript"/>
        </w:rPr>
        <w:t>th</w:t>
      </w:r>
      <w:r>
        <w:rPr>
          <w:rFonts w:asciiTheme="minorHAnsi" w:hAnsiTheme="minorHAnsi" w:cstheme="minorHAnsi"/>
          <w:bCs/>
          <w:color w:val="000000"/>
        </w:rPr>
        <w:t xml:space="preserve"> August </w:t>
      </w:r>
      <w:r w:rsidR="006F3E03">
        <w:rPr>
          <w:rFonts w:asciiTheme="minorHAnsi" w:hAnsiTheme="minorHAnsi" w:cstheme="minorHAnsi"/>
          <w:bCs/>
          <w:color w:val="000000"/>
        </w:rPr>
        <w:t>2</w:t>
      </w:r>
      <w:r>
        <w:rPr>
          <w:rFonts w:asciiTheme="minorHAnsi" w:hAnsiTheme="minorHAnsi" w:cstheme="minorHAnsi"/>
          <w:bCs/>
          <w:color w:val="000000"/>
        </w:rPr>
        <w:t>pm</w:t>
      </w:r>
    </w:p>
    <w:p w14:paraId="7E02C0D5" w14:textId="7846CA41" w:rsidR="00D11041" w:rsidRDefault="00D11041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Round 6 – Monday 29</w:t>
      </w:r>
      <w:r w:rsidRPr="00D11041">
        <w:rPr>
          <w:rFonts w:asciiTheme="minorHAnsi" w:hAnsiTheme="minorHAnsi" w:cstheme="minorHAnsi"/>
          <w:bCs/>
          <w:color w:val="000000"/>
          <w:vertAlign w:val="superscript"/>
        </w:rPr>
        <w:t>th</w:t>
      </w:r>
      <w:r>
        <w:rPr>
          <w:rFonts w:asciiTheme="minorHAnsi" w:hAnsiTheme="minorHAnsi" w:cstheme="minorHAnsi"/>
          <w:bCs/>
          <w:color w:val="000000"/>
        </w:rPr>
        <w:t xml:space="preserve"> August 10am</w:t>
      </w:r>
    </w:p>
    <w:p w14:paraId="4ECA1121" w14:textId="2A50A397" w:rsidR="00D11041" w:rsidRDefault="00D11041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Round 7 – Monday 29</w:t>
      </w:r>
      <w:r w:rsidRPr="00D11041">
        <w:rPr>
          <w:rFonts w:asciiTheme="minorHAnsi" w:hAnsiTheme="minorHAnsi" w:cstheme="minorHAnsi"/>
          <w:bCs/>
          <w:color w:val="000000"/>
          <w:vertAlign w:val="superscript"/>
        </w:rPr>
        <w:t>th</w:t>
      </w:r>
      <w:r>
        <w:rPr>
          <w:rFonts w:asciiTheme="minorHAnsi" w:hAnsiTheme="minorHAnsi" w:cstheme="minorHAnsi"/>
          <w:bCs/>
          <w:color w:val="000000"/>
        </w:rPr>
        <w:t xml:space="preserve"> August 2pm</w:t>
      </w:r>
    </w:p>
    <w:p w14:paraId="7838FABC" w14:textId="3CF7FCA0" w:rsidR="00D11041" w:rsidRDefault="00D11041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10A3698F" w14:textId="344ABBD3" w:rsidR="00D11041" w:rsidRPr="00D11041" w:rsidRDefault="00D11041" w:rsidP="00F423FC">
      <w:pPr>
        <w:autoSpaceDE w:val="0"/>
        <w:jc w:val="center"/>
        <w:rPr>
          <w:rFonts w:asciiTheme="minorHAnsi" w:hAnsiTheme="minorHAnsi" w:cstheme="minorHAnsi"/>
          <w:b/>
          <w:color w:val="000000"/>
        </w:rPr>
      </w:pPr>
      <w:r w:rsidRPr="00D11041">
        <w:rPr>
          <w:rFonts w:asciiTheme="minorHAnsi" w:hAnsiTheme="minorHAnsi" w:cstheme="minorHAnsi"/>
          <w:b/>
          <w:color w:val="000000"/>
        </w:rPr>
        <w:t>Prizes:</w:t>
      </w:r>
    </w:p>
    <w:p w14:paraId="2A717A80" w14:textId="32146CE3" w:rsidR="00B43914" w:rsidRDefault="00B43914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54A21522" w14:textId="6691FA5C" w:rsidR="00D11041" w:rsidRDefault="00D11041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1</w:t>
      </w:r>
      <w:r w:rsidRPr="00D11041">
        <w:rPr>
          <w:rFonts w:asciiTheme="minorHAnsi" w:hAnsiTheme="minorHAnsi" w:cstheme="minorHAnsi"/>
          <w:bCs/>
          <w:color w:val="000000"/>
          <w:vertAlign w:val="superscript"/>
        </w:rPr>
        <w:t>st</w:t>
      </w:r>
      <w:r>
        <w:rPr>
          <w:rFonts w:asciiTheme="minorHAnsi" w:hAnsiTheme="minorHAnsi" w:cstheme="minorHAnsi"/>
          <w:bCs/>
          <w:color w:val="000000"/>
        </w:rPr>
        <w:t xml:space="preserve"> Prize £150</w:t>
      </w:r>
      <w:r w:rsidR="0090264D">
        <w:rPr>
          <w:rFonts w:asciiTheme="minorHAnsi" w:hAnsiTheme="minorHAnsi" w:cstheme="minorHAnsi"/>
          <w:bCs/>
          <w:color w:val="000000"/>
        </w:rPr>
        <w:t>, 2</w:t>
      </w:r>
      <w:r w:rsidR="0090264D" w:rsidRPr="0090264D">
        <w:rPr>
          <w:rFonts w:asciiTheme="minorHAnsi" w:hAnsiTheme="minorHAnsi" w:cstheme="minorHAnsi"/>
          <w:bCs/>
          <w:color w:val="000000"/>
          <w:vertAlign w:val="superscript"/>
        </w:rPr>
        <w:t>nd</w:t>
      </w:r>
      <w:r w:rsidR="0090264D">
        <w:rPr>
          <w:rFonts w:asciiTheme="minorHAnsi" w:hAnsiTheme="minorHAnsi" w:cstheme="minorHAnsi"/>
          <w:bCs/>
          <w:color w:val="000000"/>
        </w:rPr>
        <w:t xml:space="preserve"> Prize £75, U2000 Rating Prize £50, U1800 Rating Prize £50.</w:t>
      </w:r>
    </w:p>
    <w:p w14:paraId="093E8E4A" w14:textId="3FE571D1" w:rsidR="00B003E7" w:rsidRDefault="00B003E7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604C3CF6" w14:textId="77F020E0" w:rsidR="00B003E7" w:rsidRDefault="00B003E7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Prize money will be paid </w:t>
      </w:r>
      <w:r w:rsidR="00435CEC">
        <w:rPr>
          <w:rFonts w:asciiTheme="minorHAnsi" w:hAnsiTheme="minorHAnsi" w:cstheme="minorHAnsi"/>
          <w:bCs/>
          <w:color w:val="000000"/>
        </w:rPr>
        <w:t>by bank transfer</w:t>
      </w:r>
      <w:r>
        <w:rPr>
          <w:rFonts w:asciiTheme="minorHAnsi" w:hAnsiTheme="minorHAnsi" w:cstheme="minorHAnsi"/>
          <w:bCs/>
          <w:color w:val="000000"/>
        </w:rPr>
        <w:t xml:space="preserve">. </w:t>
      </w:r>
      <w:r w:rsidR="00435CEC">
        <w:rPr>
          <w:rFonts w:asciiTheme="minorHAnsi" w:hAnsiTheme="minorHAnsi" w:cstheme="minorHAnsi"/>
          <w:bCs/>
          <w:color w:val="000000"/>
        </w:rPr>
        <w:t xml:space="preserve">Each player can only win one prize. </w:t>
      </w:r>
      <w:r>
        <w:rPr>
          <w:rFonts w:asciiTheme="minorHAnsi" w:hAnsiTheme="minorHAnsi" w:cstheme="minorHAnsi"/>
          <w:bCs/>
          <w:color w:val="000000"/>
        </w:rPr>
        <w:t>There is no prize-giving at the end of the tournament.</w:t>
      </w:r>
    </w:p>
    <w:p w14:paraId="2708A901" w14:textId="77777777" w:rsidR="005A2E3A" w:rsidRDefault="005A2E3A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4F7CF33C" w14:textId="078C1307" w:rsidR="00D11041" w:rsidRDefault="00D11041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23C298EF" w14:textId="33319AE6" w:rsidR="00D11041" w:rsidRPr="00D11041" w:rsidRDefault="00D11041" w:rsidP="00F423FC">
      <w:pPr>
        <w:autoSpaceDE w:val="0"/>
        <w:jc w:val="center"/>
        <w:rPr>
          <w:rFonts w:asciiTheme="minorHAnsi" w:hAnsiTheme="minorHAnsi" w:cstheme="minorHAnsi"/>
          <w:b/>
          <w:color w:val="000000"/>
        </w:rPr>
      </w:pPr>
      <w:r w:rsidRPr="00D11041">
        <w:rPr>
          <w:rFonts w:asciiTheme="minorHAnsi" w:hAnsiTheme="minorHAnsi" w:cstheme="minorHAnsi"/>
          <w:b/>
          <w:color w:val="000000"/>
        </w:rPr>
        <w:t>Byes:</w:t>
      </w:r>
    </w:p>
    <w:p w14:paraId="111045CB" w14:textId="3852473A" w:rsidR="00D11041" w:rsidRDefault="00D11041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478344AD" w14:textId="7C9AC915" w:rsidR="00D11041" w:rsidRDefault="00D11041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 half point bye is available</w:t>
      </w:r>
      <w:r w:rsidR="00753AD8">
        <w:rPr>
          <w:rFonts w:asciiTheme="minorHAnsi" w:hAnsiTheme="minorHAnsi" w:cstheme="minorHAnsi"/>
          <w:bCs/>
          <w:color w:val="000000"/>
        </w:rPr>
        <w:t xml:space="preserve"> on request</w:t>
      </w:r>
      <w:r>
        <w:rPr>
          <w:rFonts w:asciiTheme="minorHAnsi" w:hAnsiTheme="minorHAnsi" w:cstheme="minorHAnsi"/>
          <w:bCs/>
          <w:color w:val="000000"/>
        </w:rPr>
        <w:t xml:space="preserve"> in any round </w:t>
      </w:r>
      <w:r w:rsidR="00B003E7">
        <w:rPr>
          <w:rFonts w:asciiTheme="minorHAnsi" w:hAnsiTheme="minorHAnsi" w:cstheme="minorHAnsi"/>
          <w:bCs/>
          <w:color w:val="000000"/>
        </w:rPr>
        <w:t>except</w:t>
      </w:r>
      <w:r>
        <w:rPr>
          <w:rFonts w:asciiTheme="minorHAnsi" w:hAnsiTheme="minorHAnsi" w:cstheme="minorHAnsi"/>
          <w:bCs/>
          <w:color w:val="000000"/>
        </w:rPr>
        <w:t xml:space="preserve"> the final </w:t>
      </w:r>
      <w:r w:rsidR="0090264D">
        <w:rPr>
          <w:rFonts w:asciiTheme="minorHAnsi" w:hAnsiTheme="minorHAnsi" w:cstheme="minorHAnsi"/>
          <w:bCs/>
          <w:color w:val="000000"/>
        </w:rPr>
        <w:t>one.</w:t>
      </w:r>
    </w:p>
    <w:p w14:paraId="3DCD0778" w14:textId="3C3DE923" w:rsidR="005A2E3A" w:rsidRDefault="005A2E3A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2E25AC9F" w14:textId="77777777" w:rsidR="00435CEC" w:rsidRDefault="00435CEC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11B02A75" w14:textId="2E597FA1" w:rsidR="00704674" w:rsidRDefault="00704674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3A821503" w14:textId="24F9C048" w:rsidR="00704674" w:rsidRDefault="00704674" w:rsidP="00F423FC">
      <w:pPr>
        <w:autoSpaceDE w:val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Entry Requirements:</w:t>
      </w:r>
    </w:p>
    <w:p w14:paraId="1C525ADB" w14:textId="1E744F17" w:rsidR="00704674" w:rsidRDefault="00704674" w:rsidP="00F423FC">
      <w:pPr>
        <w:autoSpaceDE w:val="0"/>
        <w:jc w:val="center"/>
        <w:rPr>
          <w:rFonts w:asciiTheme="minorHAnsi" w:hAnsiTheme="minorHAnsi" w:cstheme="minorHAnsi"/>
          <w:b/>
          <w:color w:val="000000"/>
        </w:rPr>
      </w:pPr>
    </w:p>
    <w:p w14:paraId="6F0ADC6D" w14:textId="0B9B14B5" w:rsidR="00704674" w:rsidRDefault="00704674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The organisers reserve the right to make an exception to the FIDE entry rating requirement outlined above.</w:t>
      </w:r>
    </w:p>
    <w:p w14:paraId="57761342" w14:textId="67CDAAF5" w:rsidR="00704674" w:rsidRDefault="00704674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58246CFE" w14:textId="14810861" w:rsidR="00704674" w:rsidRDefault="00704674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352B3F64" w14:textId="572BA41C" w:rsidR="00AF233E" w:rsidRDefault="00AF233E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4043BCA2" w14:textId="01A8735D" w:rsidR="00AF233E" w:rsidRDefault="00AF233E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365E6877" w14:textId="5EDA611D" w:rsidR="00AF233E" w:rsidRDefault="00AF233E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7ACC9090" w14:textId="14D2EE42" w:rsidR="00AF233E" w:rsidRDefault="00AF233E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23A2E7EF" w14:textId="77777777" w:rsidR="004A5D3B" w:rsidRPr="00704674" w:rsidRDefault="004A5D3B" w:rsidP="00F423F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68A0E019" w14:textId="7203C542" w:rsidR="00172F13" w:rsidRDefault="00172F13" w:rsidP="00172F13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Brentwood FIDE</w:t>
      </w:r>
      <w:r w:rsidR="00307075">
        <w:rPr>
          <w:rFonts w:asciiTheme="minorHAnsi" w:hAnsiTheme="minorHAnsi" w:cstheme="minorHAnsi"/>
          <w:b/>
          <w:color w:val="000000"/>
          <w:sz w:val="32"/>
          <w:szCs w:val="32"/>
        </w:rPr>
        <w:t>-Rated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Rapid Play Tournament</w:t>
      </w:r>
    </w:p>
    <w:p w14:paraId="07F876D7" w14:textId="425DCC8E" w:rsidR="00B43914" w:rsidRDefault="00172F13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Sunday 28</w:t>
      </w:r>
      <w:r w:rsidRPr="00172F13">
        <w:rPr>
          <w:rFonts w:asciiTheme="minorHAnsi" w:hAnsiTheme="minorHAnsi" w:cstheme="minorHAnsi"/>
          <w:b/>
          <w:color w:val="000000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August</w:t>
      </w:r>
    </w:p>
    <w:p w14:paraId="5A8AAEF9" w14:textId="74513C0D" w:rsidR="00307075" w:rsidRDefault="00172F13" w:rsidP="00307075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 w:rsidRPr="00B856DA">
        <w:rPr>
          <w:rFonts w:asciiTheme="minorHAnsi" w:hAnsiTheme="minorHAnsi" w:cstheme="minorHAnsi"/>
          <w:bCs/>
          <w:color w:val="000000"/>
        </w:rPr>
        <w:t>Hosted by Brentwood</w:t>
      </w:r>
      <w:r w:rsidR="00307075">
        <w:rPr>
          <w:rFonts w:asciiTheme="minorHAnsi" w:hAnsiTheme="minorHAnsi" w:cstheme="minorHAnsi"/>
          <w:bCs/>
          <w:color w:val="000000"/>
        </w:rPr>
        <w:t xml:space="preserve"> School</w:t>
      </w:r>
      <w:r w:rsidRPr="00B856DA">
        <w:rPr>
          <w:rFonts w:asciiTheme="minorHAnsi" w:hAnsiTheme="minorHAnsi" w:cstheme="minorHAnsi"/>
          <w:bCs/>
          <w:color w:val="000000"/>
        </w:rPr>
        <w:t xml:space="preserve">’s </w:t>
      </w:r>
      <w:r>
        <w:rPr>
          <w:rFonts w:asciiTheme="minorHAnsi" w:hAnsiTheme="minorHAnsi" w:cstheme="minorHAnsi"/>
          <w:bCs/>
          <w:color w:val="000000"/>
        </w:rPr>
        <w:t>Director</w:t>
      </w:r>
      <w:r w:rsidRPr="00B856DA">
        <w:rPr>
          <w:rFonts w:asciiTheme="minorHAnsi" w:hAnsiTheme="minorHAnsi" w:cstheme="minorHAnsi"/>
          <w:bCs/>
          <w:color w:val="000000"/>
        </w:rPr>
        <w:t xml:space="preserve"> of Chess - International Master Richard Pert</w:t>
      </w:r>
      <w:r w:rsidR="00307075">
        <w:rPr>
          <w:rFonts w:asciiTheme="minorHAnsi" w:hAnsiTheme="minorHAnsi" w:cstheme="minorHAnsi"/>
          <w:bCs/>
          <w:color w:val="000000"/>
        </w:rPr>
        <w:t xml:space="preserve"> - and Brentwood School’s </w:t>
      </w:r>
      <w:r w:rsidR="00435CEC">
        <w:rPr>
          <w:rFonts w:asciiTheme="minorHAnsi" w:hAnsiTheme="minorHAnsi" w:cstheme="minorHAnsi"/>
          <w:bCs/>
          <w:color w:val="000000"/>
        </w:rPr>
        <w:t>C</w:t>
      </w:r>
      <w:r w:rsidR="00307075">
        <w:rPr>
          <w:rFonts w:asciiTheme="minorHAnsi" w:hAnsiTheme="minorHAnsi" w:cstheme="minorHAnsi"/>
          <w:bCs/>
          <w:color w:val="000000"/>
        </w:rPr>
        <w:t xml:space="preserve">hess </w:t>
      </w:r>
      <w:r w:rsidR="00435CEC">
        <w:rPr>
          <w:rFonts w:asciiTheme="minorHAnsi" w:hAnsiTheme="minorHAnsi" w:cstheme="minorHAnsi"/>
          <w:bCs/>
          <w:color w:val="000000"/>
        </w:rPr>
        <w:t>C</w:t>
      </w:r>
      <w:r w:rsidR="00307075">
        <w:rPr>
          <w:rFonts w:asciiTheme="minorHAnsi" w:hAnsiTheme="minorHAnsi" w:cstheme="minorHAnsi"/>
          <w:bCs/>
          <w:color w:val="000000"/>
        </w:rPr>
        <w:t>oach Robin Slade</w:t>
      </w:r>
      <w:r w:rsidR="004A5D3B">
        <w:rPr>
          <w:rFonts w:asciiTheme="minorHAnsi" w:hAnsiTheme="minorHAnsi" w:cstheme="minorHAnsi"/>
          <w:bCs/>
          <w:color w:val="000000"/>
        </w:rPr>
        <w:t>.</w:t>
      </w:r>
      <w:r w:rsidR="00307075" w:rsidRPr="00B856DA">
        <w:rPr>
          <w:rFonts w:asciiTheme="minorHAnsi" w:hAnsiTheme="minorHAnsi" w:cstheme="minorHAnsi"/>
          <w:bCs/>
          <w:color w:val="000000"/>
        </w:rPr>
        <w:t xml:space="preserve"> </w:t>
      </w:r>
    </w:p>
    <w:p w14:paraId="5A50F491" w14:textId="3D2D6F85" w:rsidR="00172F13" w:rsidRDefault="00172F13" w:rsidP="00172F13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6EC353A3" w14:textId="77777777" w:rsidR="00172F13" w:rsidRDefault="00172F13" w:rsidP="00172F13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566C82CF" w14:textId="578995C1" w:rsidR="00172F13" w:rsidRDefault="00172F13" w:rsidP="00172F13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 6-round FIDE</w:t>
      </w:r>
      <w:r w:rsidR="00B003E7">
        <w:rPr>
          <w:rFonts w:asciiTheme="minorHAnsi" w:hAnsiTheme="minorHAnsi" w:cstheme="minorHAnsi"/>
          <w:bCs/>
          <w:color w:val="000000"/>
        </w:rPr>
        <w:t>-Rated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E87FCA">
        <w:rPr>
          <w:rFonts w:asciiTheme="minorHAnsi" w:hAnsiTheme="minorHAnsi" w:cstheme="minorHAnsi"/>
          <w:bCs/>
          <w:color w:val="000000"/>
        </w:rPr>
        <w:t>R</w:t>
      </w:r>
      <w:r>
        <w:rPr>
          <w:rFonts w:asciiTheme="minorHAnsi" w:hAnsiTheme="minorHAnsi" w:cstheme="minorHAnsi"/>
          <w:bCs/>
          <w:color w:val="000000"/>
        </w:rPr>
        <w:t xml:space="preserve">apid </w:t>
      </w:r>
      <w:r w:rsidR="00E87FCA">
        <w:rPr>
          <w:rFonts w:asciiTheme="minorHAnsi" w:hAnsiTheme="minorHAnsi" w:cstheme="minorHAnsi"/>
          <w:bCs/>
          <w:color w:val="000000"/>
        </w:rPr>
        <w:t>P</w:t>
      </w:r>
      <w:r>
        <w:rPr>
          <w:rFonts w:asciiTheme="minorHAnsi" w:hAnsiTheme="minorHAnsi" w:cstheme="minorHAnsi"/>
          <w:bCs/>
          <w:color w:val="000000"/>
        </w:rPr>
        <w:t>lay tournament.</w:t>
      </w:r>
    </w:p>
    <w:p w14:paraId="1BE31CF0" w14:textId="77777777" w:rsidR="00172F13" w:rsidRDefault="00172F13" w:rsidP="00172F13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72D9DF94" w14:textId="5A9CF1E4" w:rsidR="00172F13" w:rsidRDefault="00172F13" w:rsidP="00172F13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All players </w:t>
      </w:r>
      <w:r w:rsidRPr="00CF3D3C">
        <w:rPr>
          <w:rFonts w:asciiTheme="minorHAnsi" w:hAnsiTheme="minorHAnsi" w:cstheme="minorHAnsi"/>
          <w:bCs/>
          <w:color w:val="000000"/>
        </w:rPr>
        <w:t>must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4A5D3B">
        <w:rPr>
          <w:rFonts w:asciiTheme="minorHAnsi" w:hAnsiTheme="minorHAnsi" w:cstheme="minorHAnsi"/>
          <w:bCs/>
          <w:color w:val="000000"/>
        </w:rPr>
        <w:t>have</w:t>
      </w:r>
      <w:r>
        <w:rPr>
          <w:rFonts w:asciiTheme="minorHAnsi" w:hAnsiTheme="minorHAnsi" w:cstheme="minorHAnsi"/>
          <w:bCs/>
          <w:color w:val="000000"/>
        </w:rPr>
        <w:t xml:space="preserve"> current ECF Members</w:t>
      </w:r>
      <w:r w:rsidR="004A5D3B">
        <w:rPr>
          <w:rFonts w:asciiTheme="minorHAnsi" w:hAnsiTheme="minorHAnsi" w:cstheme="minorHAnsi"/>
          <w:bCs/>
          <w:color w:val="000000"/>
        </w:rPr>
        <w:t>hip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4C7014">
        <w:rPr>
          <w:rFonts w:asciiTheme="minorHAnsi" w:hAnsiTheme="minorHAnsi" w:cstheme="minorHAnsi"/>
          <w:bCs/>
          <w:color w:val="000000"/>
        </w:rPr>
        <w:t xml:space="preserve">at </w:t>
      </w:r>
      <w:r>
        <w:rPr>
          <w:rFonts w:asciiTheme="minorHAnsi" w:hAnsiTheme="minorHAnsi" w:cstheme="minorHAnsi"/>
          <w:bCs/>
          <w:color w:val="000000"/>
        </w:rPr>
        <w:t>Silver</w:t>
      </w:r>
      <w:r w:rsidR="004C7014">
        <w:rPr>
          <w:rFonts w:asciiTheme="minorHAnsi" w:hAnsiTheme="minorHAnsi" w:cstheme="minorHAnsi"/>
          <w:bCs/>
          <w:color w:val="000000"/>
        </w:rPr>
        <w:t xml:space="preserve"> Level</w:t>
      </w:r>
      <w:r>
        <w:rPr>
          <w:rFonts w:asciiTheme="minorHAnsi" w:hAnsiTheme="minorHAnsi" w:cstheme="minorHAnsi"/>
          <w:bCs/>
          <w:color w:val="000000"/>
        </w:rPr>
        <w:t xml:space="preserve"> or above</w:t>
      </w:r>
      <w:r w:rsidR="004A5D3B">
        <w:rPr>
          <w:rFonts w:asciiTheme="minorHAnsi" w:hAnsiTheme="minorHAnsi" w:cstheme="minorHAnsi"/>
          <w:bCs/>
          <w:color w:val="000000"/>
        </w:rPr>
        <w:t>.</w:t>
      </w:r>
    </w:p>
    <w:p w14:paraId="78309F91" w14:textId="2C87C6C6" w:rsidR="004A5D3B" w:rsidRDefault="004A5D3B" w:rsidP="00172F13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Open to adult and junior players.</w:t>
      </w:r>
    </w:p>
    <w:p w14:paraId="2B631A0B" w14:textId="77777777" w:rsidR="00172F13" w:rsidRDefault="00172F13" w:rsidP="00172F13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13EAD36B" w14:textId="0AF406CD" w:rsidR="00172F13" w:rsidRPr="004A5D3B" w:rsidRDefault="00172F13" w:rsidP="00172F13">
      <w:pPr>
        <w:autoSpaceDE w:val="0"/>
        <w:jc w:val="center"/>
        <w:rPr>
          <w:rFonts w:asciiTheme="minorHAnsi" w:hAnsiTheme="minorHAnsi" w:cstheme="minorHAnsi"/>
          <w:b/>
          <w:color w:val="000000"/>
        </w:rPr>
      </w:pPr>
      <w:r w:rsidRPr="004A5D3B">
        <w:rPr>
          <w:rFonts w:asciiTheme="minorHAnsi" w:hAnsiTheme="minorHAnsi" w:cstheme="minorHAnsi"/>
          <w:b/>
          <w:color w:val="000000"/>
        </w:rPr>
        <w:t xml:space="preserve">Time Control: </w:t>
      </w:r>
      <w:r w:rsidR="00D97177" w:rsidRPr="004A5D3B">
        <w:rPr>
          <w:rFonts w:asciiTheme="minorHAnsi" w:hAnsiTheme="minorHAnsi" w:cstheme="minorHAnsi"/>
          <w:b/>
          <w:color w:val="000000"/>
        </w:rPr>
        <w:t>20+5</w:t>
      </w:r>
    </w:p>
    <w:p w14:paraId="4EB5A676" w14:textId="29BFDB5A" w:rsidR="004C7014" w:rsidRDefault="004C7014" w:rsidP="00172F13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2E106736" w14:textId="10CFBE76" w:rsidR="004C7014" w:rsidRDefault="004C7014" w:rsidP="004C7014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Entry fee £20 (£10 for Brentwood School students). </w:t>
      </w:r>
    </w:p>
    <w:p w14:paraId="465441B5" w14:textId="77777777" w:rsidR="004C7014" w:rsidRDefault="004C7014" w:rsidP="004C7014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29699459" w14:textId="77777777" w:rsidR="004C7014" w:rsidRDefault="004C7014" w:rsidP="004C7014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entry fee</w:t>
      </w:r>
      <w:r w:rsidRPr="00B856D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can be paid online in advance or by cash ahead of the start of play</w:t>
      </w:r>
      <w:r w:rsidRPr="00B856DA">
        <w:rPr>
          <w:rFonts w:asciiTheme="minorHAnsi" w:hAnsiTheme="minorHAnsi" w:cstheme="minorHAnsi"/>
          <w:color w:val="000000"/>
        </w:rPr>
        <w:t>.</w:t>
      </w:r>
    </w:p>
    <w:p w14:paraId="526CDAC5" w14:textId="77777777" w:rsidR="004C7014" w:rsidRDefault="004C7014" w:rsidP="004C7014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Pay into Metro Bank giving the full name of the player as the reference.</w:t>
      </w:r>
    </w:p>
    <w:p w14:paraId="35119980" w14:textId="30BED3DD" w:rsidR="004C7014" w:rsidRDefault="004C7014" w:rsidP="004C7014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Account Number 45315559. Sort Code 23-05-80.</w:t>
      </w:r>
    </w:p>
    <w:p w14:paraId="23D292B0" w14:textId="77777777" w:rsidR="0097451A" w:rsidRDefault="0097451A" w:rsidP="004C7014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404EE768" w14:textId="77777777" w:rsidR="004C7014" w:rsidRDefault="004C7014" w:rsidP="00172F13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32BD64EC" w14:textId="77777777" w:rsidR="00172F13" w:rsidRDefault="00172F13" w:rsidP="00172F13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26D57C4A" w14:textId="77777777" w:rsidR="00172F13" w:rsidRPr="00D11041" w:rsidRDefault="00172F13" w:rsidP="00172F13">
      <w:pPr>
        <w:autoSpaceDE w:val="0"/>
        <w:jc w:val="center"/>
        <w:rPr>
          <w:rFonts w:asciiTheme="minorHAnsi" w:hAnsiTheme="minorHAnsi" w:cstheme="minorHAnsi"/>
          <w:b/>
          <w:color w:val="000000"/>
        </w:rPr>
      </w:pPr>
      <w:r w:rsidRPr="00D11041">
        <w:rPr>
          <w:rFonts w:asciiTheme="minorHAnsi" w:hAnsiTheme="minorHAnsi" w:cstheme="minorHAnsi"/>
          <w:b/>
          <w:color w:val="000000"/>
        </w:rPr>
        <w:lastRenderedPageBreak/>
        <w:t>Schedule:</w:t>
      </w:r>
    </w:p>
    <w:p w14:paraId="5DF6E86A" w14:textId="77777777" w:rsidR="00B43914" w:rsidRDefault="00B43914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464583CD" w14:textId="120C1DBB" w:rsidR="00172F13" w:rsidRDefault="00172F13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Arrival from 9</w:t>
      </w:r>
      <w:r w:rsidR="00D97177">
        <w:rPr>
          <w:rFonts w:asciiTheme="minorHAnsi" w:hAnsiTheme="minorHAnsi" w:cstheme="minorHAnsi"/>
          <w:bCs/>
          <w:color w:val="000000"/>
        </w:rPr>
        <w:t>.</w:t>
      </w:r>
      <w:r w:rsidR="00F07CA1">
        <w:rPr>
          <w:rFonts w:asciiTheme="minorHAnsi" w:hAnsiTheme="minorHAnsi" w:cstheme="minorHAnsi"/>
          <w:bCs/>
          <w:color w:val="000000"/>
        </w:rPr>
        <w:t>45</w:t>
      </w:r>
      <w:r>
        <w:rPr>
          <w:rFonts w:asciiTheme="minorHAnsi" w:hAnsiTheme="minorHAnsi" w:cstheme="minorHAnsi"/>
          <w:bCs/>
          <w:color w:val="000000"/>
        </w:rPr>
        <w:t>am</w:t>
      </w:r>
    </w:p>
    <w:p w14:paraId="63F7D513" w14:textId="2F77FEDB" w:rsidR="00B43914" w:rsidRDefault="00172F13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 w:rsidRPr="00172F13">
        <w:rPr>
          <w:rFonts w:asciiTheme="minorHAnsi" w:hAnsiTheme="minorHAnsi" w:cstheme="minorHAnsi"/>
          <w:bCs/>
          <w:color w:val="000000"/>
        </w:rPr>
        <w:t xml:space="preserve">Round 1 </w:t>
      </w:r>
      <w:r>
        <w:rPr>
          <w:rFonts w:asciiTheme="minorHAnsi" w:hAnsiTheme="minorHAnsi" w:cstheme="minorHAnsi"/>
          <w:bCs/>
          <w:color w:val="000000"/>
        </w:rPr>
        <w:t>–</w:t>
      </w:r>
      <w:r w:rsidRPr="00172F13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10.</w:t>
      </w:r>
      <w:r w:rsidR="00F07CA1">
        <w:rPr>
          <w:rFonts w:asciiTheme="minorHAnsi" w:hAnsiTheme="minorHAnsi" w:cstheme="minorHAnsi"/>
          <w:bCs/>
          <w:color w:val="000000"/>
        </w:rPr>
        <w:t>3</w:t>
      </w:r>
      <w:r>
        <w:rPr>
          <w:rFonts w:asciiTheme="minorHAnsi" w:hAnsiTheme="minorHAnsi" w:cstheme="minorHAnsi"/>
          <w:bCs/>
          <w:color w:val="000000"/>
        </w:rPr>
        <w:t>0am</w:t>
      </w:r>
    </w:p>
    <w:p w14:paraId="3AE0412D" w14:textId="435812AE" w:rsidR="00172F13" w:rsidRDefault="00172F13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Round 2 – 11.</w:t>
      </w:r>
      <w:r w:rsidR="00F07CA1">
        <w:rPr>
          <w:rFonts w:asciiTheme="minorHAnsi" w:hAnsiTheme="minorHAnsi" w:cstheme="minorHAnsi"/>
          <w:bCs/>
          <w:color w:val="000000"/>
        </w:rPr>
        <w:t>3</w:t>
      </w:r>
      <w:r>
        <w:rPr>
          <w:rFonts w:asciiTheme="minorHAnsi" w:hAnsiTheme="minorHAnsi" w:cstheme="minorHAnsi"/>
          <w:bCs/>
          <w:color w:val="000000"/>
        </w:rPr>
        <w:t>0am</w:t>
      </w:r>
    </w:p>
    <w:p w14:paraId="164E2256" w14:textId="76E2F19F" w:rsidR="00172F13" w:rsidRDefault="00172F13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Round 3 – </w:t>
      </w:r>
      <w:r w:rsidR="00F07CA1">
        <w:rPr>
          <w:rFonts w:asciiTheme="minorHAnsi" w:hAnsiTheme="minorHAnsi" w:cstheme="minorHAnsi"/>
          <w:bCs/>
          <w:color w:val="000000"/>
        </w:rPr>
        <w:t>12.30</w:t>
      </w:r>
      <w:r w:rsidR="00E87FCA">
        <w:rPr>
          <w:rFonts w:asciiTheme="minorHAnsi" w:hAnsiTheme="minorHAnsi" w:cstheme="minorHAnsi"/>
          <w:bCs/>
          <w:color w:val="000000"/>
        </w:rPr>
        <w:t>pm</w:t>
      </w:r>
    </w:p>
    <w:p w14:paraId="75B5A88B" w14:textId="7EE41E16" w:rsidR="00172F13" w:rsidRDefault="00172F13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Round 4 – </w:t>
      </w:r>
      <w:r w:rsidR="00F07CA1">
        <w:rPr>
          <w:rFonts w:asciiTheme="minorHAnsi" w:hAnsiTheme="minorHAnsi" w:cstheme="minorHAnsi"/>
          <w:bCs/>
          <w:color w:val="000000"/>
        </w:rPr>
        <w:t>2</w:t>
      </w:r>
      <w:r>
        <w:rPr>
          <w:rFonts w:asciiTheme="minorHAnsi" w:hAnsiTheme="minorHAnsi" w:cstheme="minorHAnsi"/>
          <w:bCs/>
          <w:color w:val="000000"/>
        </w:rPr>
        <w:t>pm</w:t>
      </w:r>
    </w:p>
    <w:p w14:paraId="26B78AE5" w14:textId="40F3DDD5" w:rsidR="00B003E7" w:rsidRDefault="00172F13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Round 5</w:t>
      </w:r>
      <w:r w:rsidR="00B003E7">
        <w:rPr>
          <w:rFonts w:asciiTheme="minorHAnsi" w:hAnsiTheme="minorHAnsi" w:cstheme="minorHAnsi"/>
          <w:bCs/>
          <w:color w:val="000000"/>
        </w:rPr>
        <w:t xml:space="preserve"> – 3pm</w:t>
      </w:r>
    </w:p>
    <w:p w14:paraId="5F44E2F2" w14:textId="6A570068" w:rsidR="00172F13" w:rsidRDefault="00172F13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Round 6 – </w:t>
      </w:r>
      <w:r w:rsidR="00F07CA1">
        <w:rPr>
          <w:rFonts w:asciiTheme="minorHAnsi" w:hAnsiTheme="minorHAnsi" w:cstheme="minorHAnsi"/>
          <w:bCs/>
          <w:color w:val="000000"/>
        </w:rPr>
        <w:t>4</w:t>
      </w:r>
      <w:r>
        <w:rPr>
          <w:rFonts w:asciiTheme="minorHAnsi" w:hAnsiTheme="minorHAnsi" w:cstheme="minorHAnsi"/>
          <w:bCs/>
          <w:color w:val="000000"/>
        </w:rPr>
        <w:t>pm</w:t>
      </w:r>
    </w:p>
    <w:p w14:paraId="6EA072DC" w14:textId="50E907E0" w:rsidR="00D97177" w:rsidRPr="00172F13" w:rsidRDefault="00D97177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Prizegiving – </w:t>
      </w:r>
      <w:r w:rsidR="00F07CA1">
        <w:rPr>
          <w:rFonts w:asciiTheme="minorHAnsi" w:hAnsiTheme="minorHAnsi" w:cstheme="minorHAnsi"/>
          <w:bCs/>
          <w:color w:val="000000"/>
        </w:rPr>
        <w:t>5</w:t>
      </w:r>
      <w:r>
        <w:rPr>
          <w:rFonts w:asciiTheme="minorHAnsi" w:hAnsiTheme="minorHAnsi" w:cstheme="minorHAnsi"/>
          <w:bCs/>
          <w:color w:val="000000"/>
        </w:rPr>
        <w:t>pm</w:t>
      </w:r>
    </w:p>
    <w:p w14:paraId="78EAF408" w14:textId="65B4306A" w:rsidR="00172F13" w:rsidRDefault="00172F13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77BEA3B6" w14:textId="35B62CD8" w:rsidR="00BA56E2" w:rsidRPr="00FD3672" w:rsidRDefault="00BA56E2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D3672">
        <w:rPr>
          <w:rFonts w:asciiTheme="minorHAnsi" w:hAnsiTheme="minorHAnsi" w:cstheme="minorHAnsi"/>
          <w:b/>
          <w:color w:val="000000"/>
          <w:sz w:val="32"/>
          <w:szCs w:val="32"/>
        </w:rPr>
        <w:t>Sections:</w:t>
      </w:r>
    </w:p>
    <w:p w14:paraId="7CF6BF7B" w14:textId="3410BD2D" w:rsidR="00BA56E2" w:rsidRPr="00B856DA" w:rsidRDefault="00BA56E2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/>
          <w:color w:val="000000"/>
        </w:rPr>
      </w:pPr>
      <w:r w:rsidRPr="00B856DA">
        <w:rPr>
          <w:rFonts w:asciiTheme="minorHAnsi" w:hAnsiTheme="minorHAnsi" w:cstheme="minorHAnsi"/>
          <w:b/>
          <w:color w:val="000000"/>
        </w:rPr>
        <w:t xml:space="preserve">Open </w:t>
      </w:r>
    </w:p>
    <w:p w14:paraId="211CC6A6" w14:textId="281573C9" w:rsidR="00BA56E2" w:rsidRPr="00B856DA" w:rsidRDefault="00D97177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Major (below ECF 1300 Rapid Play)</w:t>
      </w:r>
    </w:p>
    <w:p w14:paraId="551AED4B" w14:textId="5FEE80CF" w:rsidR="00BA56E2" w:rsidRDefault="00EA4783" w:rsidP="00BA56E2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Lower-rated p</w:t>
      </w:r>
      <w:r w:rsidR="00BA56E2" w:rsidRPr="00B856DA">
        <w:rPr>
          <w:rFonts w:asciiTheme="minorHAnsi" w:hAnsiTheme="minorHAnsi" w:cstheme="minorHAnsi"/>
          <w:bCs/>
          <w:color w:val="000000"/>
        </w:rPr>
        <w:t xml:space="preserve">layers are free to enter </w:t>
      </w:r>
      <w:r>
        <w:rPr>
          <w:rFonts w:asciiTheme="minorHAnsi" w:hAnsiTheme="minorHAnsi" w:cstheme="minorHAnsi"/>
          <w:bCs/>
          <w:color w:val="000000"/>
        </w:rPr>
        <w:t>the Open</w:t>
      </w:r>
      <w:r w:rsidR="00BA56E2" w:rsidRPr="00B856DA">
        <w:rPr>
          <w:rFonts w:asciiTheme="minorHAnsi" w:hAnsiTheme="minorHAnsi" w:cstheme="minorHAnsi"/>
          <w:bCs/>
          <w:color w:val="000000"/>
        </w:rPr>
        <w:t xml:space="preserve"> if they choose.</w:t>
      </w:r>
      <w:r w:rsidR="005C4BD8">
        <w:rPr>
          <w:rFonts w:asciiTheme="minorHAnsi" w:hAnsiTheme="minorHAnsi" w:cstheme="minorHAnsi"/>
          <w:bCs/>
          <w:color w:val="000000"/>
        </w:rPr>
        <w:t xml:space="preserve"> </w:t>
      </w:r>
    </w:p>
    <w:p w14:paraId="28A19FE6" w14:textId="10CCAF57" w:rsidR="006C1B2F" w:rsidRPr="00B856DA" w:rsidRDefault="004710DB" w:rsidP="00EA4783">
      <w:pPr>
        <w:tabs>
          <w:tab w:val="right" w:pos="4500"/>
        </w:tabs>
        <w:autoSpaceDE w:val="0"/>
        <w:spacing w:after="18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856DA">
        <w:rPr>
          <w:rFonts w:asciiTheme="minorHAnsi" w:hAnsiTheme="minorHAnsi" w:cstheme="minorHAnsi"/>
          <w:color w:val="000000"/>
        </w:rPr>
        <w:t xml:space="preserve">   </w:t>
      </w:r>
    </w:p>
    <w:p w14:paraId="52F1CB7E" w14:textId="77777777" w:rsidR="00193407" w:rsidRPr="00FD3672" w:rsidRDefault="00193407" w:rsidP="00193407">
      <w:pPr>
        <w:autoSpaceDE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D3672">
        <w:rPr>
          <w:rFonts w:asciiTheme="minorHAnsi" w:hAnsiTheme="minorHAnsi" w:cstheme="minorHAnsi"/>
          <w:b/>
          <w:color w:val="000000"/>
          <w:sz w:val="32"/>
          <w:szCs w:val="32"/>
        </w:rPr>
        <w:t>Prizes:</w:t>
      </w:r>
    </w:p>
    <w:p w14:paraId="21187153" w14:textId="77777777" w:rsidR="00193407" w:rsidRPr="00B856DA" w:rsidRDefault="00193407" w:rsidP="00193407">
      <w:pPr>
        <w:autoSpaceDE w:val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D43199A" w14:textId="765C1F7C" w:rsidR="00D40178" w:rsidRDefault="00EA4783" w:rsidP="00193407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£</w:t>
      </w:r>
      <w:r w:rsidR="007B070D">
        <w:rPr>
          <w:rFonts w:asciiTheme="minorHAnsi" w:hAnsiTheme="minorHAnsi" w:cstheme="minorHAnsi"/>
          <w:bCs/>
          <w:color w:val="000000"/>
        </w:rPr>
        <w:t>60</w:t>
      </w:r>
      <w:r>
        <w:rPr>
          <w:rFonts w:asciiTheme="minorHAnsi" w:hAnsiTheme="minorHAnsi" w:cstheme="minorHAnsi"/>
          <w:bCs/>
          <w:color w:val="000000"/>
        </w:rPr>
        <w:t xml:space="preserve"> 1</w:t>
      </w:r>
      <w:r w:rsidRPr="00EA4783">
        <w:rPr>
          <w:rFonts w:asciiTheme="minorHAnsi" w:hAnsiTheme="minorHAnsi" w:cstheme="minorHAnsi"/>
          <w:bCs/>
          <w:color w:val="000000"/>
          <w:vertAlign w:val="superscript"/>
        </w:rPr>
        <w:t>st</w:t>
      </w:r>
      <w:r>
        <w:rPr>
          <w:rFonts w:asciiTheme="minorHAnsi" w:hAnsiTheme="minorHAnsi" w:cstheme="minorHAnsi"/>
          <w:bCs/>
          <w:color w:val="000000"/>
        </w:rPr>
        <w:t xml:space="preserve"> prize in </w:t>
      </w:r>
      <w:r w:rsidR="004A5D3B">
        <w:rPr>
          <w:rFonts w:asciiTheme="minorHAnsi" w:hAnsiTheme="minorHAnsi" w:cstheme="minorHAnsi"/>
          <w:bCs/>
          <w:color w:val="000000"/>
        </w:rPr>
        <w:t>the Open. £</w:t>
      </w:r>
      <w:r w:rsidR="007B070D">
        <w:rPr>
          <w:rFonts w:asciiTheme="minorHAnsi" w:hAnsiTheme="minorHAnsi" w:cstheme="minorHAnsi"/>
          <w:bCs/>
          <w:color w:val="000000"/>
        </w:rPr>
        <w:t>6</w:t>
      </w:r>
      <w:r w:rsidR="004A5D3B">
        <w:rPr>
          <w:rFonts w:asciiTheme="minorHAnsi" w:hAnsiTheme="minorHAnsi" w:cstheme="minorHAnsi"/>
          <w:bCs/>
          <w:color w:val="000000"/>
        </w:rPr>
        <w:t>0 1</w:t>
      </w:r>
      <w:r w:rsidR="004A5D3B" w:rsidRPr="004A5D3B">
        <w:rPr>
          <w:rFonts w:asciiTheme="minorHAnsi" w:hAnsiTheme="minorHAnsi" w:cstheme="minorHAnsi"/>
          <w:bCs/>
          <w:color w:val="000000"/>
          <w:vertAlign w:val="superscript"/>
        </w:rPr>
        <w:t>st</w:t>
      </w:r>
      <w:r w:rsidR="004A5D3B">
        <w:rPr>
          <w:rFonts w:asciiTheme="minorHAnsi" w:hAnsiTheme="minorHAnsi" w:cstheme="minorHAnsi"/>
          <w:bCs/>
          <w:color w:val="000000"/>
        </w:rPr>
        <w:t xml:space="preserve"> prize in the Major. </w:t>
      </w:r>
      <w:r>
        <w:rPr>
          <w:rFonts w:asciiTheme="minorHAnsi" w:hAnsiTheme="minorHAnsi" w:cstheme="minorHAnsi"/>
          <w:bCs/>
          <w:color w:val="000000"/>
        </w:rPr>
        <w:t>Other prizes to be announced.</w:t>
      </w:r>
    </w:p>
    <w:p w14:paraId="4730BC13" w14:textId="33AC11A0" w:rsidR="00435CEC" w:rsidRDefault="00435CEC" w:rsidP="00193407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36041280" w14:textId="77777777" w:rsidR="00435CEC" w:rsidRPr="00435CEC" w:rsidRDefault="00435CEC" w:rsidP="00435CEC">
      <w:pPr>
        <w:autoSpaceDE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435CEC">
        <w:rPr>
          <w:rFonts w:asciiTheme="minorHAnsi" w:hAnsiTheme="minorHAnsi" w:cstheme="minorHAnsi"/>
          <w:b/>
          <w:color w:val="000000"/>
          <w:sz w:val="32"/>
          <w:szCs w:val="32"/>
        </w:rPr>
        <w:t>Byes:</w:t>
      </w:r>
    </w:p>
    <w:p w14:paraId="5546987B" w14:textId="77777777" w:rsidR="00435CEC" w:rsidRDefault="00435CEC" w:rsidP="00435CE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10549AAD" w14:textId="0F4A7739" w:rsidR="00435CEC" w:rsidRDefault="00435CEC" w:rsidP="00435CEC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 half point bye is available</w:t>
      </w:r>
      <w:r w:rsidR="00753AD8">
        <w:rPr>
          <w:rFonts w:asciiTheme="minorHAnsi" w:hAnsiTheme="minorHAnsi" w:cstheme="minorHAnsi"/>
          <w:bCs/>
          <w:color w:val="000000"/>
        </w:rPr>
        <w:t xml:space="preserve"> on request</w:t>
      </w:r>
      <w:r>
        <w:rPr>
          <w:rFonts w:asciiTheme="minorHAnsi" w:hAnsiTheme="minorHAnsi" w:cstheme="minorHAnsi"/>
          <w:bCs/>
          <w:color w:val="000000"/>
        </w:rPr>
        <w:t xml:space="preserve"> in any round except the final one.</w:t>
      </w:r>
    </w:p>
    <w:p w14:paraId="6B2CF01A" w14:textId="77777777" w:rsidR="00435CEC" w:rsidRDefault="00435CEC" w:rsidP="00193407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26C8E7D9" w14:textId="4DBCDC63" w:rsidR="00D40178" w:rsidRDefault="00D40178" w:rsidP="00193407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820E3A1" w14:textId="10E10435" w:rsidR="00CF7CAC" w:rsidRDefault="00CF7CAC" w:rsidP="00804A20">
      <w:pPr>
        <w:jc w:val="center"/>
        <w:rPr>
          <w:rFonts w:asciiTheme="minorHAnsi" w:hAnsiTheme="minorHAnsi" w:cstheme="minorHAnsi"/>
        </w:rPr>
      </w:pPr>
    </w:p>
    <w:p w14:paraId="236B0DDE" w14:textId="6D7F0D74" w:rsidR="00B003E7" w:rsidRPr="00B003E7" w:rsidRDefault="00B003E7" w:rsidP="00804A2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003E7">
        <w:rPr>
          <w:rFonts w:asciiTheme="minorHAnsi" w:hAnsiTheme="minorHAnsi" w:cstheme="minorHAnsi"/>
          <w:b/>
          <w:bCs/>
          <w:sz w:val="32"/>
          <w:szCs w:val="32"/>
        </w:rPr>
        <w:t>Brentwood School</w:t>
      </w:r>
      <w:r w:rsidR="00974FDA">
        <w:rPr>
          <w:rFonts w:asciiTheme="minorHAnsi" w:hAnsiTheme="minorHAnsi" w:cstheme="minorHAnsi"/>
          <w:b/>
          <w:bCs/>
          <w:sz w:val="32"/>
          <w:szCs w:val="32"/>
        </w:rPr>
        <w:t xml:space="preserve"> and EJCA</w:t>
      </w:r>
      <w:r w:rsidRPr="00B003E7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48BFD3E9" w14:textId="32EF5E86" w:rsidR="00B003E7" w:rsidRDefault="00B003E7" w:rsidP="00804A20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B79D6CA" w14:textId="09E3CE47" w:rsidR="00B003E7" w:rsidRDefault="00E05E41" w:rsidP="00804A2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British Chess is grateful for the generous financial and other support from Brentwood School</w:t>
      </w:r>
      <w:r w:rsidR="00974FDA">
        <w:rPr>
          <w:rFonts w:asciiTheme="minorHAnsi" w:hAnsiTheme="minorHAnsi" w:cstheme="minorHAnsi"/>
        </w:rPr>
        <w:t xml:space="preserve"> and the loan of equipment from the Essex Junior Chess Association</w:t>
      </w:r>
      <w:r>
        <w:rPr>
          <w:rFonts w:asciiTheme="minorHAnsi" w:hAnsiTheme="minorHAnsi" w:cstheme="minorHAnsi"/>
        </w:rPr>
        <w:t>.</w:t>
      </w:r>
    </w:p>
    <w:p w14:paraId="7EBE2D97" w14:textId="60E7E91F" w:rsidR="00E05E41" w:rsidRDefault="00E05E41" w:rsidP="00804A20">
      <w:pPr>
        <w:jc w:val="center"/>
        <w:rPr>
          <w:rFonts w:asciiTheme="minorHAnsi" w:hAnsiTheme="minorHAnsi" w:cstheme="minorHAnsi"/>
        </w:rPr>
      </w:pPr>
    </w:p>
    <w:p w14:paraId="3BE7406D" w14:textId="70595F8F" w:rsidR="00E05E41" w:rsidRPr="00E05E41" w:rsidRDefault="00E05E41" w:rsidP="00804A2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Brentwood School is a nut-free and smoke-free environment. This means any </w:t>
      </w:r>
      <w:r w:rsidR="007A0164">
        <w:rPr>
          <w:rFonts w:asciiTheme="minorHAnsi" w:hAnsiTheme="minorHAnsi" w:cstheme="minorHAnsi"/>
        </w:rPr>
        <w:t>players</w:t>
      </w:r>
      <w:r>
        <w:rPr>
          <w:rFonts w:asciiTheme="minorHAnsi" w:hAnsiTheme="minorHAnsi" w:cstheme="minorHAnsi"/>
        </w:rPr>
        <w:t xml:space="preserve"> will need to leave the grounds to smoke and </w:t>
      </w:r>
      <w:r w:rsidR="007A0164">
        <w:rPr>
          <w:rFonts w:asciiTheme="minorHAnsi" w:hAnsiTheme="minorHAnsi" w:cstheme="minorHAnsi"/>
        </w:rPr>
        <w:t>cannot bring</w:t>
      </w:r>
      <w:r>
        <w:rPr>
          <w:rFonts w:asciiTheme="minorHAnsi" w:hAnsiTheme="minorHAnsi" w:cstheme="minorHAnsi"/>
        </w:rPr>
        <w:t xml:space="preserve"> any snacks containing nuts</w:t>
      </w:r>
      <w:r w:rsidR="007A0164">
        <w:rPr>
          <w:rFonts w:asciiTheme="minorHAnsi" w:hAnsiTheme="minorHAnsi" w:cstheme="minorHAnsi"/>
        </w:rPr>
        <w:t xml:space="preserve"> onto site</w:t>
      </w:r>
      <w:r>
        <w:rPr>
          <w:rFonts w:asciiTheme="minorHAnsi" w:hAnsiTheme="minorHAnsi" w:cstheme="minorHAnsi"/>
        </w:rPr>
        <w:t>.</w:t>
      </w:r>
    </w:p>
    <w:p w14:paraId="20F65F03" w14:textId="77777777" w:rsidR="00B003E7" w:rsidRPr="00B003E7" w:rsidRDefault="00B003E7" w:rsidP="00804A20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B2EC09E" w14:textId="0DEBA8B7" w:rsidR="00C12193" w:rsidRDefault="007A0164" w:rsidP="00804A2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Brentwood School has an extensive chess programme and offers chess scholarships to students. Please ask IM Richard Pert or Robin Slade for more details.</w:t>
      </w:r>
    </w:p>
    <w:p w14:paraId="24B42449" w14:textId="77777777" w:rsidR="00AF233E" w:rsidRDefault="00AF233E" w:rsidP="00804A20">
      <w:pPr>
        <w:jc w:val="center"/>
        <w:rPr>
          <w:rFonts w:asciiTheme="minorHAnsi" w:hAnsiTheme="minorHAnsi" w:cstheme="minorHAnsi"/>
        </w:rPr>
      </w:pPr>
    </w:p>
    <w:p w14:paraId="7583EECB" w14:textId="77777777" w:rsidR="007A0164" w:rsidRPr="00B856DA" w:rsidRDefault="007A0164" w:rsidP="00804A20">
      <w:pPr>
        <w:jc w:val="center"/>
        <w:rPr>
          <w:rFonts w:asciiTheme="minorHAnsi" w:hAnsiTheme="minorHAnsi" w:cstheme="minorHAnsi"/>
        </w:rPr>
      </w:pPr>
    </w:p>
    <w:p w14:paraId="1FAF6EE7" w14:textId="77777777" w:rsidR="004F1F78" w:rsidRDefault="004F1F78" w:rsidP="006F2CE7">
      <w:pPr>
        <w:autoSpaceDE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03E3CF04" w14:textId="3338A8C5" w:rsidR="006F2CE7" w:rsidRPr="00FD3672" w:rsidRDefault="006F2CE7" w:rsidP="006F2CE7">
      <w:pPr>
        <w:autoSpaceDE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D3672">
        <w:rPr>
          <w:rFonts w:asciiTheme="minorHAnsi" w:hAnsiTheme="minorHAnsi" w:cstheme="minorHAnsi"/>
          <w:b/>
          <w:color w:val="000000"/>
          <w:sz w:val="32"/>
          <w:szCs w:val="32"/>
        </w:rPr>
        <w:lastRenderedPageBreak/>
        <w:t>Other Details:</w:t>
      </w:r>
    </w:p>
    <w:p w14:paraId="55898A58" w14:textId="77777777" w:rsidR="006F2CE7" w:rsidRPr="00B856DA" w:rsidRDefault="006F2CE7" w:rsidP="006F2CE7">
      <w:pPr>
        <w:suppressAutoHyphens w:val="0"/>
        <w:jc w:val="center"/>
        <w:rPr>
          <w:rFonts w:asciiTheme="minorHAnsi" w:hAnsiTheme="minorHAnsi" w:cstheme="minorHAnsi"/>
          <w:kern w:val="0"/>
          <w:sz w:val="18"/>
          <w:szCs w:val="18"/>
          <w:lang w:eastAsia="en-GB"/>
        </w:rPr>
      </w:pPr>
    </w:p>
    <w:p w14:paraId="188D2D29" w14:textId="62C4AD4B" w:rsidR="006F2CE7" w:rsidRDefault="00EA4783" w:rsidP="006F2CE7">
      <w:pPr>
        <w:suppressAutoHyphens w:val="0"/>
        <w:jc w:val="center"/>
        <w:rPr>
          <w:rFonts w:asciiTheme="minorHAnsi" w:hAnsiTheme="minorHAnsi" w:cstheme="minorHAnsi"/>
          <w:b/>
          <w:bCs/>
          <w:kern w:val="0"/>
          <w:lang w:eastAsia="en-GB"/>
        </w:rPr>
      </w:pPr>
      <w:r>
        <w:rPr>
          <w:rFonts w:asciiTheme="minorHAnsi" w:hAnsiTheme="minorHAnsi" w:cstheme="minorHAnsi"/>
          <w:b/>
          <w:bCs/>
          <w:kern w:val="0"/>
          <w:lang w:eastAsia="en-GB"/>
        </w:rPr>
        <w:t>Tea, coffee etc. will be available</w:t>
      </w:r>
    </w:p>
    <w:p w14:paraId="2E390FEE" w14:textId="5E24F6B3" w:rsidR="00CC22E8" w:rsidRDefault="00CC22E8" w:rsidP="006F2CE7">
      <w:pPr>
        <w:suppressAutoHyphens w:val="0"/>
        <w:jc w:val="center"/>
        <w:rPr>
          <w:rFonts w:asciiTheme="minorHAnsi" w:hAnsiTheme="minorHAnsi" w:cstheme="minorHAnsi"/>
          <w:b/>
          <w:bCs/>
          <w:kern w:val="0"/>
          <w:lang w:eastAsia="en-GB"/>
        </w:rPr>
      </w:pPr>
    </w:p>
    <w:p w14:paraId="4B1917AE" w14:textId="1CAE524E" w:rsidR="00CC22E8" w:rsidRPr="00CC22E8" w:rsidRDefault="00CC22E8" w:rsidP="006F2CE7">
      <w:pPr>
        <w:suppressAutoHyphens w:val="0"/>
        <w:jc w:val="center"/>
        <w:rPr>
          <w:rFonts w:asciiTheme="minorHAnsi" w:hAnsiTheme="minorHAnsi" w:cstheme="minorHAnsi"/>
          <w:kern w:val="0"/>
          <w:lang w:eastAsia="en-GB"/>
        </w:rPr>
      </w:pPr>
      <w:r w:rsidRPr="00CC22E8">
        <w:rPr>
          <w:rFonts w:asciiTheme="minorHAnsi" w:hAnsiTheme="minorHAnsi" w:cstheme="minorHAnsi"/>
          <w:kern w:val="0"/>
          <w:lang w:eastAsia="en-GB"/>
        </w:rPr>
        <w:t>Brentwood High Street is a short walk away.</w:t>
      </w:r>
    </w:p>
    <w:p w14:paraId="7B0A338A" w14:textId="77777777" w:rsidR="006F2CE7" w:rsidRPr="00B856DA" w:rsidRDefault="006F2CE7" w:rsidP="006F2CE7">
      <w:pPr>
        <w:suppressAutoHyphens w:val="0"/>
        <w:jc w:val="center"/>
        <w:rPr>
          <w:rFonts w:asciiTheme="minorHAnsi" w:hAnsiTheme="minorHAnsi" w:cstheme="minorHAnsi"/>
          <w:color w:val="000000"/>
        </w:rPr>
      </w:pPr>
    </w:p>
    <w:p w14:paraId="2623725F" w14:textId="3DC50854" w:rsidR="006F2CE7" w:rsidRDefault="006F2CE7" w:rsidP="006F2CE7">
      <w:pPr>
        <w:autoSpaceDE w:val="0"/>
        <w:jc w:val="center"/>
        <w:rPr>
          <w:rFonts w:asciiTheme="minorHAnsi" w:hAnsiTheme="minorHAnsi" w:cstheme="minorHAnsi"/>
          <w:color w:val="000000"/>
        </w:rPr>
      </w:pPr>
      <w:r w:rsidRPr="00B856DA">
        <w:rPr>
          <w:rFonts w:asciiTheme="minorHAnsi" w:hAnsiTheme="minorHAnsi" w:cstheme="minorHAnsi"/>
          <w:color w:val="000000"/>
        </w:rPr>
        <w:t>Car Parking is available at Courage Hall free of charge.</w:t>
      </w:r>
    </w:p>
    <w:p w14:paraId="4ADD4ACB" w14:textId="268B2424" w:rsidR="00A56AFA" w:rsidRDefault="00A56AFA" w:rsidP="006F2CE7">
      <w:pPr>
        <w:autoSpaceDE w:val="0"/>
        <w:jc w:val="center"/>
        <w:rPr>
          <w:rFonts w:asciiTheme="minorHAnsi" w:hAnsiTheme="minorHAnsi" w:cstheme="minorHAnsi"/>
          <w:color w:val="000000"/>
        </w:rPr>
      </w:pPr>
    </w:p>
    <w:p w14:paraId="1F62A5DA" w14:textId="4BCF1779" w:rsidR="006F2CE7" w:rsidRPr="00B856DA" w:rsidRDefault="006F2CE7" w:rsidP="006F2CE7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color w:val="000000"/>
        </w:rPr>
      </w:pPr>
      <w:r w:rsidRPr="00B856DA">
        <w:rPr>
          <w:rFonts w:asciiTheme="minorHAnsi" w:hAnsiTheme="minorHAnsi" w:cstheme="minorHAnsi"/>
          <w:color w:val="000000"/>
        </w:rPr>
        <w:t xml:space="preserve">Final date for </w:t>
      </w:r>
      <w:r w:rsidR="00AA1742" w:rsidRPr="00B856DA">
        <w:rPr>
          <w:rFonts w:asciiTheme="minorHAnsi" w:hAnsiTheme="minorHAnsi" w:cstheme="minorHAnsi"/>
          <w:color w:val="000000"/>
        </w:rPr>
        <w:t>entry</w:t>
      </w:r>
      <w:r w:rsidRPr="00B856DA">
        <w:rPr>
          <w:rFonts w:asciiTheme="minorHAnsi" w:hAnsiTheme="minorHAnsi" w:cstheme="minorHAnsi"/>
          <w:color w:val="000000"/>
        </w:rPr>
        <w:t xml:space="preserve"> is</w:t>
      </w:r>
      <w:r w:rsidRPr="00B856D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A4783">
        <w:rPr>
          <w:rFonts w:asciiTheme="minorHAnsi" w:hAnsiTheme="minorHAnsi" w:cstheme="minorHAnsi"/>
          <w:bCs/>
          <w:color w:val="000000"/>
        </w:rPr>
        <w:t>Wednesday 24</w:t>
      </w:r>
      <w:r w:rsidR="00EA4783" w:rsidRPr="00EA4783">
        <w:rPr>
          <w:rFonts w:asciiTheme="minorHAnsi" w:hAnsiTheme="minorHAnsi" w:cstheme="minorHAnsi"/>
          <w:bCs/>
          <w:color w:val="000000"/>
          <w:vertAlign w:val="superscript"/>
        </w:rPr>
        <w:t>th</w:t>
      </w:r>
      <w:r w:rsidR="00EA4783">
        <w:rPr>
          <w:rFonts w:asciiTheme="minorHAnsi" w:hAnsiTheme="minorHAnsi" w:cstheme="minorHAnsi"/>
          <w:bCs/>
          <w:color w:val="000000"/>
        </w:rPr>
        <w:t xml:space="preserve"> August</w:t>
      </w:r>
      <w:r w:rsidRPr="00B856DA">
        <w:rPr>
          <w:rFonts w:asciiTheme="minorHAnsi" w:hAnsiTheme="minorHAnsi" w:cstheme="minorHAnsi"/>
          <w:bCs/>
          <w:color w:val="000000"/>
        </w:rPr>
        <w:t>.</w:t>
      </w:r>
    </w:p>
    <w:p w14:paraId="26815272" w14:textId="1E381EB9" w:rsidR="006F2CE7" w:rsidRPr="00B856DA" w:rsidRDefault="006F2CE7" w:rsidP="006F2CE7">
      <w:pPr>
        <w:tabs>
          <w:tab w:val="right" w:pos="4500"/>
        </w:tabs>
        <w:autoSpaceDE w:val="0"/>
        <w:spacing w:after="180"/>
        <w:jc w:val="center"/>
        <w:rPr>
          <w:rFonts w:asciiTheme="minorHAnsi" w:hAnsiTheme="minorHAnsi" w:cstheme="minorHAnsi"/>
          <w:color w:val="000000"/>
        </w:rPr>
      </w:pPr>
      <w:r w:rsidRPr="00B856DA">
        <w:rPr>
          <w:rFonts w:asciiTheme="minorHAnsi" w:hAnsiTheme="minorHAnsi" w:cstheme="minorHAnsi"/>
          <w:color w:val="000000"/>
        </w:rPr>
        <w:t>If you register and you cannot attend then please notify us by email ahead of the day or you will be liable for the entry fee.</w:t>
      </w:r>
    </w:p>
    <w:p w14:paraId="46AF64E0" w14:textId="0BEA23EA" w:rsidR="006F2CE7" w:rsidRPr="00B856DA" w:rsidRDefault="006F2CE7" w:rsidP="006F2CE7">
      <w:pPr>
        <w:autoSpaceDE w:val="0"/>
        <w:jc w:val="center"/>
        <w:rPr>
          <w:rFonts w:asciiTheme="minorHAnsi" w:hAnsiTheme="minorHAnsi" w:cstheme="minorHAnsi"/>
          <w:color w:val="000000"/>
        </w:rPr>
      </w:pPr>
      <w:r w:rsidRPr="00B856DA">
        <w:rPr>
          <w:rFonts w:asciiTheme="minorHAnsi" w:hAnsiTheme="minorHAnsi" w:cstheme="minorHAnsi"/>
          <w:color w:val="000000"/>
        </w:rPr>
        <w:t xml:space="preserve">For withdrawals and other enquiries contact Robin Slade at </w:t>
      </w:r>
      <w:hyperlink r:id="rId12" w:history="1">
        <w:r w:rsidR="00215B3C" w:rsidRPr="00C542A0">
          <w:rPr>
            <w:rStyle w:val="Hyperlink"/>
            <w:rFonts w:asciiTheme="minorHAnsi" w:hAnsiTheme="minorHAnsi" w:cstheme="minorHAnsi"/>
          </w:rPr>
          <w:t>chelmsfordjuniorchess@gmail.com</w:t>
        </w:r>
      </w:hyperlink>
      <w:r w:rsidR="00215B3C">
        <w:rPr>
          <w:rFonts w:asciiTheme="minorHAnsi" w:hAnsiTheme="minorHAnsi" w:cstheme="minorHAnsi"/>
          <w:color w:val="000000"/>
        </w:rPr>
        <w:t xml:space="preserve"> or </w:t>
      </w:r>
      <w:hyperlink r:id="rId13" w:history="1">
        <w:r w:rsidRPr="00B856DA">
          <w:rPr>
            <w:rStyle w:val="Hyperlink"/>
            <w:rFonts w:asciiTheme="minorHAnsi" w:hAnsiTheme="minorHAnsi" w:cstheme="minorHAnsi"/>
          </w:rPr>
          <w:t>slader@brentwood.essex.sch.uk</w:t>
        </w:r>
      </w:hyperlink>
      <w:r w:rsidRPr="00B856DA">
        <w:rPr>
          <w:rFonts w:asciiTheme="minorHAnsi" w:hAnsiTheme="minorHAnsi" w:cstheme="minorHAnsi"/>
          <w:color w:val="000000"/>
        </w:rPr>
        <w:t xml:space="preserve"> </w:t>
      </w:r>
    </w:p>
    <w:p w14:paraId="7733244B" w14:textId="77777777" w:rsidR="00E340C8" w:rsidRPr="00B856DA" w:rsidRDefault="00E340C8" w:rsidP="006F2CE7">
      <w:pPr>
        <w:autoSpaceDE w:val="0"/>
        <w:jc w:val="center"/>
        <w:rPr>
          <w:rFonts w:asciiTheme="minorHAnsi" w:hAnsiTheme="minorHAnsi" w:cstheme="minorHAnsi"/>
          <w:color w:val="000000"/>
        </w:rPr>
      </w:pPr>
    </w:p>
    <w:p w14:paraId="18F0DAF5" w14:textId="77777777" w:rsidR="00AA1742" w:rsidRPr="00B856DA" w:rsidRDefault="00AA1742" w:rsidP="006F2CE7">
      <w:pPr>
        <w:autoSpaceDE w:val="0"/>
        <w:jc w:val="center"/>
        <w:rPr>
          <w:rFonts w:asciiTheme="minorHAnsi" w:hAnsiTheme="minorHAnsi" w:cstheme="minorHAnsi"/>
          <w:bCs/>
          <w:color w:val="000000"/>
        </w:rPr>
      </w:pPr>
    </w:p>
    <w:p w14:paraId="1D556E87" w14:textId="77777777" w:rsidR="00B856DA" w:rsidRDefault="00B856DA" w:rsidP="00AA17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A377ECD" w14:textId="62576388" w:rsidR="00B856DA" w:rsidRDefault="006F2CE7" w:rsidP="00AA17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856DA">
        <w:rPr>
          <w:rFonts w:asciiTheme="minorHAnsi" w:hAnsiTheme="minorHAnsi" w:cstheme="minorHAnsi"/>
          <w:color w:val="000000"/>
        </w:rPr>
        <w:t>The organisers take</w:t>
      </w:r>
      <w:r w:rsidR="006876B7">
        <w:rPr>
          <w:rFonts w:asciiTheme="minorHAnsi" w:hAnsiTheme="minorHAnsi" w:cstheme="minorHAnsi"/>
          <w:color w:val="000000"/>
        </w:rPr>
        <w:t xml:space="preserve"> no</w:t>
      </w:r>
      <w:r w:rsidRPr="00B856DA">
        <w:rPr>
          <w:rFonts w:asciiTheme="minorHAnsi" w:hAnsiTheme="minorHAnsi" w:cstheme="minorHAnsi"/>
          <w:color w:val="000000"/>
        </w:rPr>
        <w:t xml:space="preserve"> responsibility for looking after </w:t>
      </w:r>
      <w:r w:rsidR="004A5D3B">
        <w:rPr>
          <w:rFonts w:asciiTheme="minorHAnsi" w:hAnsiTheme="minorHAnsi" w:cstheme="minorHAnsi"/>
          <w:color w:val="000000"/>
        </w:rPr>
        <w:t>any</w:t>
      </w:r>
      <w:r w:rsidRPr="00B856DA">
        <w:rPr>
          <w:rFonts w:asciiTheme="minorHAnsi" w:hAnsiTheme="minorHAnsi" w:cstheme="minorHAnsi"/>
          <w:color w:val="000000"/>
        </w:rPr>
        <w:t xml:space="preserve"> children. This is down to the </w:t>
      </w:r>
      <w:r w:rsidR="00AA1742" w:rsidRPr="00B856DA">
        <w:rPr>
          <w:rFonts w:asciiTheme="minorHAnsi" w:hAnsiTheme="minorHAnsi" w:cstheme="minorHAnsi"/>
          <w:color w:val="000000"/>
        </w:rPr>
        <w:t>accompanying adult</w:t>
      </w:r>
      <w:r w:rsidRPr="00B856DA">
        <w:rPr>
          <w:rFonts w:asciiTheme="minorHAnsi" w:hAnsiTheme="minorHAnsi" w:cstheme="minorHAnsi"/>
          <w:color w:val="000000"/>
        </w:rPr>
        <w:t xml:space="preserve">. </w:t>
      </w:r>
      <w:r w:rsidR="00AA1742" w:rsidRPr="00B856DA">
        <w:rPr>
          <w:rFonts w:asciiTheme="minorHAnsi" w:hAnsiTheme="minorHAnsi" w:cstheme="minorHAnsi"/>
          <w:color w:val="000000"/>
        </w:rPr>
        <w:t xml:space="preserve">All children in Year 6 or below need to be accompanied by an adult for the duration of the tournament. </w:t>
      </w:r>
    </w:p>
    <w:p w14:paraId="69BC1C9B" w14:textId="77777777" w:rsidR="00B856DA" w:rsidRDefault="00B856DA" w:rsidP="00AA17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42979153" w14:textId="3F716B7B" w:rsidR="00AA1742" w:rsidRPr="00B856DA" w:rsidRDefault="00AA1742" w:rsidP="00AA17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856DA">
        <w:rPr>
          <w:rFonts w:asciiTheme="minorHAnsi" w:hAnsiTheme="minorHAnsi" w:cstheme="minorHAnsi"/>
          <w:color w:val="000000"/>
        </w:rPr>
        <w:t xml:space="preserve">Older children can be left if it is arranged in advance and full contact </w:t>
      </w:r>
      <w:r w:rsidR="00265D7D">
        <w:rPr>
          <w:rFonts w:asciiTheme="minorHAnsi" w:hAnsiTheme="minorHAnsi" w:cstheme="minorHAnsi"/>
          <w:color w:val="000000"/>
        </w:rPr>
        <w:t xml:space="preserve">and medical </w:t>
      </w:r>
      <w:r w:rsidRPr="00B856DA">
        <w:rPr>
          <w:rFonts w:asciiTheme="minorHAnsi" w:hAnsiTheme="minorHAnsi" w:cstheme="minorHAnsi"/>
          <w:color w:val="000000"/>
        </w:rPr>
        <w:t xml:space="preserve">details are given. </w:t>
      </w:r>
      <w:r w:rsidR="00D40178">
        <w:rPr>
          <w:rFonts w:asciiTheme="minorHAnsi" w:hAnsiTheme="minorHAnsi" w:cstheme="minorHAnsi"/>
          <w:color w:val="000000"/>
        </w:rPr>
        <w:t>The organisers</w:t>
      </w:r>
      <w:r w:rsidRPr="00B856DA">
        <w:rPr>
          <w:rFonts w:asciiTheme="minorHAnsi" w:hAnsiTheme="minorHAnsi" w:cstheme="minorHAnsi"/>
          <w:color w:val="000000"/>
        </w:rPr>
        <w:t xml:space="preserve"> will not </w:t>
      </w:r>
      <w:r w:rsidR="00D40178">
        <w:rPr>
          <w:rFonts w:asciiTheme="minorHAnsi" w:hAnsiTheme="minorHAnsi" w:cstheme="minorHAnsi"/>
          <w:color w:val="000000"/>
        </w:rPr>
        <w:t xml:space="preserve">be responsible for any child </w:t>
      </w:r>
      <w:r w:rsidR="00265D7D">
        <w:rPr>
          <w:rFonts w:asciiTheme="minorHAnsi" w:hAnsiTheme="minorHAnsi" w:cstheme="minorHAnsi"/>
          <w:color w:val="000000"/>
        </w:rPr>
        <w:t>and cannot act in loco parentis</w:t>
      </w:r>
      <w:r w:rsidR="004A5D3B">
        <w:rPr>
          <w:rFonts w:asciiTheme="minorHAnsi" w:hAnsiTheme="minorHAnsi" w:cstheme="minorHAnsi"/>
          <w:color w:val="000000"/>
        </w:rPr>
        <w:t xml:space="preserve"> A</w:t>
      </w:r>
      <w:r w:rsidR="006876B7">
        <w:rPr>
          <w:rFonts w:asciiTheme="minorHAnsi" w:hAnsiTheme="minorHAnsi" w:cstheme="minorHAnsi"/>
          <w:color w:val="000000"/>
        </w:rPr>
        <w:t xml:space="preserve">ny child left unaccompanied is at the </w:t>
      </w:r>
      <w:r w:rsidR="00124F48">
        <w:rPr>
          <w:rFonts w:asciiTheme="minorHAnsi" w:hAnsiTheme="minorHAnsi" w:cstheme="minorHAnsi"/>
          <w:color w:val="000000"/>
        </w:rPr>
        <w:t>parents’</w:t>
      </w:r>
      <w:r w:rsidR="006876B7">
        <w:rPr>
          <w:rFonts w:asciiTheme="minorHAnsi" w:hAnsiTheme="minorHAnsi" w:cstheme="minorHAnsi"/>
          <w:color w:val="000000"/>
        </w:rPr>
        <w:t xml:space="preserve"> risk</w:t>
      </w:r>
      <w:r w:rsidR="00A524CD">
        <w:rPr>
          <w:rFonts w:asciiTheme="minorHAnsi" w:hAnsiTheme="minorHAnsi" w:cstheme="minorHAnsi"/>
          <w:color w:val="000000"/>
        </w:rPr>
        <w:t>. There will be gaps between games.</w:t>
      </w:r>
      <w:r w:rsidR="00D40178">
        <w:rPr>
          <w:rFonts w:asciiTheme="minorHAnsi" w:hAnsiTheme="minorHAnsi" w:cstheme="minorHAnsi"/>
          <w:color w:val="000000"/>
        </w:rPr>
        <w:t xml:space="preserve"> </w:t>
      </w:r>
    </w:p>
    <w:p w14:paraId="741BE319" w14:textId="77777777" w:rsidR="00AA1742" w:rsidRPr="00B856DA" w:rsidRDefault="00AA1742" w:rsidP="006F2C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51BDC176" w14:textId="352FBEEA" w:rsidR="006F2CE7" w:rsidRPr="00B856DA" w:rsidRDefault="00D40178" w:rsidP="006F2C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organisers</w:t>
      </w:r>
      <w:r w:rsidR="006F2CE7" w:rsidRPr="00B856DA">
        <w:rPr>
          <w:rFonts w:asciiTheme="minorHAnsi" w:hAnsiTheme="minorHAnsi" w:cstheme="minorHAnsi"/>
          <w:color w:val="000000"/>
        </w:rPr>
        <w:t xml:space="preserve"> also cannot take responsibility for any theft or accident during the event. </w:t>
      </w:r>
    </w:p>
    <w:p w14:paraId="77B3AEC5" w14:textId="77777777" w:rsidR="006F2CE7" w:rsidRPr="00B856DA" w:rsidRDefault="006F2CE7" w:rsidP="006F2C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4344B2C7" w14:textId="5D75F265" w:rsidR="006F2CE7" w:rsidRPr="00B856DA" w:rsidRDefault="006F2CE7" w:rsidP="006F2C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B856DA">
        <w:rPr>
          <w:rFonts w:asciiTheme="minorHAnsi" w:hAnsiTheme="minorHAnsi" w:cstheme="minorHAnsi"/>
          <w:color w:val="000000"/>
        </w:rPr>
        <w:t xml:space="preserve">Photos of the </w:t>
      </w:r>
      <w:r w:rsidR="00EA4783">
        <w:rPr>
          <w:rFonts w:asciiTheme="minorHAnsi" w:hAnsiTheme="minorHAnsi" w:cstheme="minorHAnsi"/>
          <w:color w:val="000000"/>
        </w:rPr>
        <w:t>players</w:t>
      </w:r>
      <w:r w:rsidRPr="00B856DA">
        <w:rPr>
          <w:rFonts w:asciiTheme="minorHAnsi" w:hAnsiTheme="minorHAnsi" w:cstheme="minorHAnsi"/>
          <w:color w:val="000000"/>
        </w:rPr>
        <w:t xml:space="preserve"> may be taken by the organisers in the playing </w:t>
      </w:r>
      <w:r w:rsidR="00B003E7">
        <w:rPr>
          <w:rFonts w:asciiTheme="minorHAnsi" w:hAnsiTheme="minorHAnsi" w:cstheme="minorHAnsi"/>
          <w:color w:val="000000"/>
        </w:rPr>
        <w:t>areas</w:t>
      </w:r>
      <w:r w:rsidRPr="00B856DA">
        <w:rPr>
          <w:rFonts w:asciiTheme="minorHAnsi" w:hAnsiTheme="minorHAnsi" w:cstheme="minorHAnsi"/>
          <w:color w:val="000000"/>
        </w:rPr>
        <w:t xml:space="preserve">. These may be published on chess websites or in chess related articles. </w:t>
      </w:r>
      <w:r w:rsidR="005C4BD8">
        <w:rPr>
          <w:rFonts w:asciiTheme="minorHAnsi" w:hAnsiTheme="minorHAnsi" w:cstheme="minorHAnsi"/>
          <w:color w:val="000000"/>
        </w:rPr>
        <w:t>If you do not wish</w:t>
      </w:r>
      <w:r w:rsidR="004A5D3B">
        <w:rPr>
          <w:rFonts w:asciiTheme="minorHAnsi" w:hAnsiTheme="minorHAnsi" w:cstheme="minorHAnsi"/>
          <w:color w:val="000000"/>
        </w:rPr>
        <w:t xml:space="preserve"> yourselves or your children</w:t>
      </w:r>
      <w:r w:rsidR="005C4BD8">
        <w:rPr>
          <w:rFonts w:asciiTheme="minorHAnsi" w:hAnsiTheme="minorHAnsi" w:cstheme="minorHAnsi"/>
          <w:color w:val="000000"/>
        </w:rPr>
        <w:t xml:space="preserve"> to be photographed, you must inform the organisers by </w:t>
      </w:r>
      <w:r w:rsidRPr="00B856DA">
        <w:rPr>
          <w:rFonts w:asciiTheme="minorHAnsi" w:hAnsiTheme="minorHAnsi" w:cstheme="minorHAnsi"/>
          <w:color w:val="000000"/>
        </w:rPr>
        <w:t>email</w:t>
      </w:r>
      <w:r w:rsidR="005C4BD8">
        <w:rPr>
          <w:rFonts w:asciiTheme="minorHAnsi" w:hAnsiTheme="minorHAnsi" w:cstheme="minorHAnsi"/>
          <w:color w:val="000000"/>
        </w:rPr>
        <w:t xml:space="preserve"> </w:t>
      </w:r>
      <w:r w:rsidRPr="00B856DA">
        <w:rPr>
          <w:rFonts w:asciiTheme="minorHAnsi" w:hAnsiTheme="minorHAnsi" w:cstheme="minorHAnsi"/>
          <w:color w:val="000000"/>
        </w:rPr>
        <w:t>before the start of the event</w:t>
      </w:r>
      <w:r w:rsidR="00F07CA1">
        <w:rPr>
          <w:rFonts w:asciiTheme="minorHAnsi" w:hAnsiTheme="minorHAnsi" w:cstheme="minorHAnsi"/>
          <w:color w:val="000000"/>
        </w:rPr>
        <w:t>.</w:t>
      </w:r>
    </w:p>
    <w:p w14:paraId="3D8B55D5" w14:textId="77777777" w:rsidR="006F2CE7" w:rsidRPr="00B856DA" w:rsidRDefault="006F2CE7" w:rsidP="006F2C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2568A88B" w14:textId="77777777" w:rsidR="006F2CE7" w:rsidRPr="00B856DA" w:rsidRDefault="006F2CE7" w:rsidP="006F2CE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856DA">
        <w:rPr>
          <w:rFonts w:asciiTheme="minorHAnsi" w:hAnsiTheme="minorHAnsi" w:cstheme="minorHAnsi"/>
          <w:color w:val="000000"/>
        </w:rPr>
        <w:t>Your email address may be used to send chess related information if you do not inform us otherwise.</w:t>
      </w:r>
    </w:p>
    <w:p w14:paraId="37AD069F" w14:textId="77777777" w:rsidR="006F2CE7" w:rsidRDefault="006F2CE7" w:rsidP="00804A20">
      <w:pPr>
        <w:jc w:val="center"/>
        <w:rPr>
          <w:rFonts w:asciiTheme="minorHAnsi" w:hAnsiTheme="minorHAnsi" w:cstheme="minorHAnsi"/>
        </w:rPr>
      </w:pPr>
    </w:p>
    <w:p w14:paraId="58DA4617" w14:textId="1CB49D7B" w:rsidR="00C12193" w:rsidRDefault="00C12193" w:rsidP="00804A2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3B5D803" w14:textId="722CAF6C" w:rsidR="00EF7758" w:rsidRDefault="00EF7758" w:rsidP="00804A20">
      <w:pPr>
        <w:jc w:val="center"/>
        <w:rPr>
          <w:rFonts w:asciiTheme="minorHAnsi" w:hAnsiTheme="minorHAnsi" w:cstheme="minorHAnsi"/>
        </w:rPr>
      </w:pPr>
    </w:p>
    <w:p w14:paraId="3752B540" w14:textId="77777777" w:rsidR="00EF7758" w:rsidRDefault="00EF7758" w:rsidP="00804A20">
      <w:pPr>
        <w:jc w:val="center"/>
        <w:rPr>
          <w:rFonts w:asciiTheme="minorHAnsi" w:hAnsiTheme="minorHAnsi" w:cstheme="minorHAnsi"/>
        </w:rPr>
      </w:pPr>
    </w:p>
    <w:p w14:paraId="40EA2B76" w14:textId="7292205C" w:rsidR="00EF7758" w:rsidRDefault="00EF7758" w:rsidP="00804A20">
      <w:pPr>
        <w:jc w:val="center"/>
        <w:rPr>
          <w:rFonts w:asciiTheme="minorHAnsi" w:hAnsiTheme="minorHAnsi" w:cstheme="minorHAnsi"/>
        </w:rPr>
      </w:pPr>
    </w:p>
    <w:p w14:paraId="6AF06919" w14:textId="77777777" w:rsidR="00EF7758" w:rsidRDefault="00EF7758" w:rsidP="00804A20">
      <w:pPr>
        <w:jc w:val="center"/>
        <w:rPr>
          <w:rFonts w:asciiTheme="minorHAnsi" w:hAnsiTheme="minorHAnsi" w:cstheme="minorHAnsi"/>
        </w:rPr>
      </w:pPr>
    </w:p>
    <w:p w14:paraId="17AC1DBC" w14:textId="40FD7A9C" w:rsidR="00EF7758" w:rsidRDefault="00EF7758" w:rsidP="00804A20">
      <w:pPr>
        <w:jc w:val="center"/>
        <w:rPr>
          <w:rFonts w:asciiTheme="minorHAnsi" w:hAnsiTheme="minorHAnsi" w:cstheme="minorHAnsi"/>
        </w:rPr>
      </w:pPr>
    </w:p>
    <w:p w14:paraId="57557DD3" w14:textId="77777777" w:rsidR="00EF7758" w:rsidRDefault="00EF7758" w:rsidP="00804A20">
      <w:pPr>
        <w:jc w:val="center"/>
        <w:rPr>
          <w:rFonts w:asciiTheme="minorHAnsi" w:hAnsiTheme="minorHAnsi" w:cstheme="minorHAnsi"/>
        </w:rPr>
      </w:pPr>
    </w:p>
    <w:p w14:paraId="4F26F9BE" w14:textId="2547CC5C" w:rsidR="002D302E" w:rsidRDefault="002D302E" w:rsidP="00804A20">
      <w:pPr>
        <w:jc w:val="center"/>
        <w:rPr>
          <w:rFonts w:asciiTheme="minorHAnsi" w:hAnsiTheme="minorHAnsi" w:cstheme="minorHAnsi"/>
        </w:rPr>
      </w:pPr>
    </w:p>
    <w:p w14:paraId="4E77B332" w14:textId="3D57A239" w:rsidR="002D302E" w:rsidRPr="002D302E" w:rsidRDefault="002D302E" w:rsidP="00804A20">
      <w:pPr>
        <w:jc w:val="center"/>
        <w:rPr>
          <w:rFonts w:asciiTheme="minorHAnsi" w:hAnsiTheme="minorHAnsi" w:cstheme="minorHAnsi"/>
        </w:rPr>
      </w:pPr>
    </w:p>
    <w:p w14:paraId="67779A47" w14:textId="72668057" w:rsidR="002D302E" w:rsidRDefault="002D302E" w:rsidP="00804A2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566EAF" w14:textId="6398947F" w:rsidR="002D302E" w:rsidRPr="002D302E" w:rsidRDefault="002D302E" w:rsidP="00804A20">
      <w:pPr>
        <w:jc w:val="center"/>
        <w:rPr>
          <w:rFonts w:asciiTheme="minorHAnsi" w:hAnsiTheme="minorHAnsi" w:cstheme="minorHAnsi"/>
        </w:rPr>
      </w:pPr>
    </w:p>
    <w:sectPr w:rsidR="002D302E" w:rsidRPr="002D302E" w:rsidSect="00D4017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1E7F" w14:textId="77777777" w:rsidR="002711A6" w:rsidRDefault="002711A6" w:rsidP="00753AD8">
      <w:r>
        <w:separator/>
      </w:r>
    </w:p>
  </w:endnote>
  <w:endnote w:type="continuationSeparator" w:id="0">
    <w:p w14:paraId="637D44A2" w14:textId="77777777" w:rsidR="002711A6" w:rsidRDefault="002711A6" w:rsidP="0075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7062" w14:textId="77777777" w:rsidR="002711A6" w:rsidRDefault="002711A6" w:rsidP="00753AD8">
      <w:r>
        <w:separator/>
      </w:r>
    </w:p>
  </w:footnote>
  <w:footnote w:type="continuationSeparator" w:id="0">
    <w:p w14:paraId="515CF84F" w14:textId="77777777" w:rsidR="002711A6" w:rsidRDefault="002711A6" w:rsidP="0075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EB"/>
    <w:rsid w:val="00014E3E"/>
    <w:rsid w:val="00083D50"/>
    <w:rsid w:val="000E45A3"/>
    <w:rsid w:val="00124F48"/>
    <w:rsid w:val="00172F13"/>
    <w:rsid w:val="00193407"/>
    <w:rsid w:val="001E49D3"/>
    <w:rsid w:val="00211B02"/>
    <w:rsid w:val="00215B3C"/>
    <w:rsid w:val="0026501A"/>
    <w:rsid w:val="00265D7D"/>
    <w:rsid w:val="002711A6"/>
    <w:rsid w:val="002D302E"/>
    <w:rsid w:val="00307075"/>
    <w:rsid w:val="00413455"/>
    <w:rsid w:val="00435CEC"/>
    <w:rsid w:val="004617B5"/>
    <w:rsid w:val="004710DB"/>
    <w:rsid w:val="004A5D3B"/>
    <w:rsid w:val="004C7014"/>
    <w:rsid w:val="004F1F78"/>
    <w:rsid w:val="005A2E3A"/>
    <w:rsid w:val="005C4BD8"/>
    <w:rsid w:val="005C6DED"/>
    <w:rsid w:val="0061073A"/>
    <w:rsid w:val="006876B7"/>
    <w:rsid w:val="006A744D"/>
    <w:rsid w:val="006B6CE3"/>
    <w:rsid w:val="006C1B2F"/>
    <w:rsid w:val="006F2CE7"/>
    <w:rsid w:val="006F3E03"/>
    <w:rsid w:val="00704674"/>
    <w:rsid w:val="007272B2"/>
    <w:rsid w:val="0075054A"/>
    <w:rsid w:val="00753AD8"/>
    <w:rsid w:val="007A0164"/>
    <w:rsid w:val="007B070D"/>
    <w:rsid w:val="00801C0D"/>
    <w:rsid w:val="00804A20"/>
    <w:rsid w:val="00892083"/>
    <w:rsid w:val="0090264D"/>
    <w:rsid w:val="0097451A"/>
    <w:rsid w:val="00974FDA"/>
    <w:rsid w:val="009B2F7F"/>
    <w:rsid w:val="009C6295"/>
    <w:rsid w:val="009F2CA0"/>
    <w:rsid w:val="009F43AA"/>
    <w:rsid w:val="009F46ED"/>
    <w:rsid w:val="00A524CD"/>
    <w:rsid w:val="00A56AFA"/>
    <w:rsid w:val="00AA1742"/>
    <w:rsid w:val="00AE2A3E"/>
    <w:rsid w:val="00AF233E"/>
    <w:rsid w:val="00AF43EB"/>
    <w:rsid w:val="00B003E7"/>
    <w:rsid w:val="00B43914"/>
    <w:rsid w:val="00B47412"/>
    <w:rsid w:val="00B65F8B"/>
    <w:rsid w:val="00B856DA"/>
    <w:rsid w:val="00B9429B"/>
    <w:rsid w:val="00BA56E2"/>
    <w:rsid w:val="00C10FD0"/>
    <w:rsid w:val="00C12193"/>
    <w:rsid w:val="00CB7360"/>
    <w:rsid w:val="00CC22E8"/>
    <w:rsid w:val="00CF3D3C"/>
    <w:rsid w:val="00CF7CAC"/>
    <w:rsid w:val="00D11041"/>
    <w:rsid w:val="00D40178"/>
    <w:rsid w:val="00D97177"/>
    <w:rsid w:val="00DF6D4B"/>
    <w:rsid w:val="00E05E41"/>
    <w:rsid w:val="00E340C8"/>
    <w:rsid w:val="00E87FCA"/>
    <w:rsid w:val="00EA4783"/>
    <w:rsid w:val="00EF7758"/>
    <w:rsid w:val="00F07CA1"/>
    <w:rsid w:val="00F23A26"/>
    <w:rsid w:val="00F423FC"/>
    <w:rsid w:val="00F4659F"/>
    <w:rsid w:val="00FA6218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01F01"/>
  <w15:chartTrackingRefBased/>
  <w15:docId w15:val="{4466665E-5732-4708-9C6D-07EF411A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1B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lader@brentwood.essex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chelmsfordjuniorches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tishchess.co.uk" TargetMode="External"/><Relationship Id="rId11" Type="http://schemas.openxmlformats.org/officeDocument/2006/relationships/hyperlink" Target="https://www.englishchess.org.uk/ecf-membership-rates-and-joining-detail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nglishchess.org.uk/ecf-memberships-2022-2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ritishchess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Slade</dc:creator>
  <cp:keywords/>
  <dc:description/>
  <cp:lastModifiedBy>Robin Slade</cp:lastModifiedBy>
  <cp:revision>4</cp:revision>
  <dcterms:created xsi:type="dcterms:W3CDTF">2022-06-15T12:50:00Z</dcterms:created>
  <dcterms:modified xsi:type="dcterms:W3CDTF">2022-06-15T12:59:00Z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2022-06-15T07:55:15Z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5448c001-cbd3-4a3c-964b-0000330a2756</vt:lpwstr>
  </property>
  <property fmtid="{D5CDD505-2E9C-101B-9397-08002B2CF9AE}" pid="8" name="MSIP_Label_39d8be9e-c8d9-4b9c-bd40-2c27cc7ea2e6_ContentBits">
    <vt:lpwstr>0</vt:lpwstr>
  </property>
</Properties>
</file>